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1D9E" w14:textId="77777777" w:rsidR="006A4001" w:rsidRDefault="006A4001" w:rsidP="002E67CF">
      <w:pPr>
        <w:rPr>
          <w:rFonts w:ascii="Arial" w:hAnsi="Arial" w:cs="Arial"/>
          <w:sz w:val="52"/>
          <w:szCs w:val="52"/>
        </w:rPr>
      </w:pPr>
      <w:r>
        <w:rPr>
          <w:rFonts w:ascii="Arial" w:hAnsi="Arial" w:cs="Arial"/>
          <w:sz w:val="52"/>
          <w:szCs w:val="52"/>
        </w:rPr>
        <w:t>Midland Heart</w:t>
      </w:r>
    </w:p>
    <w:p w14:paraId="566E1DA7" w14:textId="4759B9B2" w:rsidR="002E67CF" w:rsidRDefault="007E4B26" w:rsidP="002E67CF">
      <w:pPr>
        <w:rPr>
          <w:rFonts w:ascii="Arial" w:hAnsi="Arial" w:cs="Arial"/>
          <w:sz w:val="52"/>
          <w:szCs w:val="52"/>
        </w:rPr>
      </w:pPr>
      <w:r>
        <w:rPr>
          <w:rFonts w:ascii="Arial" w:hAnsi="Arial" w:cs="Arial"/>
          <w:sz w:val="52"/>
          <w:szCs w:val="52"/>
        </w:rPr>
        <w:t>Tenant Insight</w:t>
      </w:r>
      <w:r w:rsidR="002E67CF" w:rsidRPr="002E67CF">
        <w:rPr>
          <w:rFonts w:ascii="Arial" w:hAnsi="Arial" w:cs="Arial"/>
          <w:sz w:val="52"/>
          <w:szCs w:val="52"/>
        </w:rPr>
        <w:t xml:space="preserve"> report </w:t>
      </w:r>
    </w:p>
    <w:p w14:paraId="5E31FDEB" w14:textId="5B02A276" w:rsidR="00D0242B" w:rsidRPr="00D0242B" w:rsidRDefault="00D0242B" w:rsidP="002E67CF">
      <w:pPr>
        <w:rPr>
          <w:rFonts w:ascii="Arial" w:hAnsi="Arial" w:cs="Arial"/>
          <w:sz w:val="36"/>
          <w:szCs w:val="36"/>
        </w:rPr>
      </w:pPr>
      <w:r w:rsidRPr="00D0242B">
        <w:rPr>
          <w:rFonts w:ascii="Arial" w:hAnsi="Arial" w:cs="Arial"/>
          <w:sz w:val="36"/>
          <w:szCs w:val="36"/>
        </w:rPr>
        <w:t>December 2024</w:t>
      </w:r>
    </w:p>
    <w:p w14:paraId="5974684F" w14:textId="77777777" w:rsidR="002E67CF" w:rsidRPr="002E67CF" w:rsidRDefault="002E67CF" w:rsidP="002E67CF">
      <w:pPr>
        <w:rPr>
          <w:rFonts w:ascii="Arial" w:hAnsi="Arial" w:cs="Arial"/>
          <w:sz w:val="28"/>
          <w:szCs w:val="28"/>
        </w:rPr>
      </w:pPr>
    </w:p>
    <w:p w14:paraId="61B7BFB1" w14:textId="551D37BF" w:rsidR="002E67CF" w:rsidRPr="002E67CF" w:rsidRDefault="002E67CF" w:rsidP="002E67CF">
      <w:pPr>
        <w:rPr>
          <w:rFonts w:ascii="Arial" w:hAnsi="Arial" w:cs="Arial"/>
          <w:sz w:val="40"/>
          <w:szCs w:val="40"/>
        </w:rPr>
      </w:pPr>
      <w:r w:rsidRPr="002E67CF">
        <w:rPr>
          <w:rFonts w:ascii="Arial" w:hAnsi="Arial" w:cs="Arial"/>
          <w:sz w:val="40"/>
          <w:szCs w:val="40"/>
        </w:rPr>
        <w:t>Contents</w:t>
      </w:r>
    </w:p>
    <w:p w14:paraId="0DD41248" w14:textId="4ECD6025" w:rsidR="00E708CD" w:rsidRDefault="00182EA3" w:rsidP="006A4001">
      <w:pPr>
        <w:rPr>
          <w:rFonts w:ascii="Arial" w:hAnsi="Arial" w:cs="Arial"/>
        </w:rPr>
      </w:pPr>
      <w:hyperlink w:anchor="Introduction" w:history="1">
        <w:r w:rsidRPr="00246494">
          <w:rPr>
            <w:rStyle w:val="Hyperlink"/>
            <w:rFonts w:ascii="Arial" w:hAnsi="Arial" w:cs="Arial"/>
          </w:rPr>
          <w:t>Introduc</w:t>
        </w:r>
        <w:r w:rsidRPr="00246494">
          <w:rPr>
            <w:rStyle w:val="Hyperlink"/>
            <w:rFonts w:ascii="Arial" w:hAnsi="Arial" w:cs="Arial"/>
          </w:rPr>
          <w:t>t</w:t>
        </w:r>
        <w:r w:rsidRPr="00246494">
          <w:rPr>
            <w:rStyle w:val="Hyperlink"/>
            <w:rFonts w:ascii="Arial" w:hAnsi="Arial" w:cs="Arial"/>
          </w:rPr>
          <w:t>ion</w:t>
        </w:r>
      </w:hyperlink>
    </w:p>
    <w:p w14:paraId="626082B6" w14:textId="11D74A78" w:rsidR="00182EA3" w:rsidRPr="00182EA3" w:rsidRDefault="00182EA3" w:rsidP="00182EA3">
      <w:pPr>
        <w:rPr>
          <w:rFonts w:ascii="Arial" w:hAnsi="Arial" w:cs="Arial"/>
        </w:rPr>
      </w:pPr>
      <w:hyperlink w:anchor="Hearing_your_views" w:history="1">
        <w:r w:rsidRPr="00246494">
          <w:rPr>
            <w:rStyle w:val="Hyperlink"/>
            <w:rFonts w:ascii="Arial" w:hAnsi="Arial" w:cs="Arial"/>
          </w:rPr>
          <w:t>Hearing your v</w:t>
        </w:r>
        <w:r w:rsidRPr="00246494">
          <w:rPr>
            <w:rStyle w:val="Hyperlink"/>
            <w:rFonts w:ascii="Arial" w:hAnsi="Arial" w:cs="Arial"/>
          </w:rPr>
          <w:t>i</w:t>
        </w:r>
        <w:r w:rsidRPr="00246494">
          <w:rPr>
            <w:rStyle w:val="Hyperlink"/>
            <w:rFonts w:ascii="Arial" w:hAnsi="Arial" w:cs="Arial"/>
          </w:rPr>
          <w:t>ews</w:t>
        </w:r>
      </w:hyperlink>
    </w:p>
    <w:p w14:paraId="2B837E26" w14:textId="0D387CCC" w:rsidR="00182EA3" w:rsidRPr="00182EA3" w:rsidRDefault="00182EA3" w:rsidP="00182EA3">
      <w:pPr>
        <w:rPr>
          <w:rFonts w:ascii="Arial" w:hAnsi="Arial" w:cs="Arial"/>
        </w:rPr>
      </w:pPr>
      <w:hyperlink w:anchor="How_we_hear_your_views" w:history="1">
        <w:r w:rsidRPr="00246494">
          <w:rPr>
            <w:rStyle w:val="Hyperlink"/>
            <w:rFonts w:ascii="Arial" w:hAnsi="Arial" w:cs="Arial"/>
          </w:rPr>
          <w:t>How we he</w:t>
        </w:r>
        <w:r w:rsidRPr="00246494">
          <w:rPr>
            <w:rStyle w:val="Hyperlink"/>
            <w:rFonts w:ascii="Arial" w:hAnsi="Arial" w:cs="Arial"/>
          </w:rPr>
          <w:t>a</w:t>
        </w:r>
        <w:r w:rsidRPr="00246494">
          <w:rPr>
            <w:rStyle w:val="Hyperlink"/>
            <w:rFonts w:ascii="Arial" w:hAnsi="Arial" w:cs="Arial"/>
          </w:rPr>
          <w:t>r your views</w:t>
        </w:r>
      </w:hyperlink>
    </w:p>
    <w:p w14:paraId="6E8B3F35" w14:textId="60D12589" w:rsidR="00182EA3" w:rsidRPr="00182EA3" w:rsidRDefault="00182EA3" w:rsidP="00182EA3">
      <w:pPr>
        <w:rPr>
          <w:rFonts w:ascii="Arial" w:hAnsi="Arial" w:cs="Arial"/>
        </w:rPr>
      </w:pPr>
      <w:hyperlink w:anchor="Our_My_Voice_programme" w:history="1">
        <w:r w:rsidRPr="00246494">
          <w:rPr>
            <w:rStyle w:val="Hyperlink"/>
            <w:rFonts w:ascii="Arial" w:hAnsi="Arial" w:cs="Arial"/>
          </w:rPr>
          <w:t>Our My Voic</w:t>
        </w:r>
        <w:r w:rsidRPr="00246494">
          <w:rPr>
            <w:rStyle w:val="Hyperlink"/>
            <w:rFonts w:ascii="Arial" w:hAnsi="Arial" w:cs="Arial"/>
          </w:rPr>
          <w:t>e</w:t>
        </w:r>
        <w:r w:rsidRPr="00246494">
          <w:rPr>
            <w:rStyle w:val="Hyperlink"/>
            <w:rFonts w:ascii="Arial" w:hAnsi="Arial" w:cs="Arial"/>
          </w:rPr>
          <w:t xml:space="preserve"> programme</w:t>
        </w:r>
      </w:hyperlink>
    </w:p>
    <w:p w14:paraId="6F04D86D" w14:textId="132192F5" w:rsidR="00182EA3" w:rsidRPr="00182EA3" w:rsidRDefault="00182EA3" w:rsidP="00182EA3">
      <w:pPr>
        <w:rPr>
          <w:rFonts w:ascii="Arial" w:hAnsi="Arial" w:cs="Arial"/>
        </w:rPr>
      </w:pPr>
      <w:hyperlink w:anchor="My_Area" w:history="1">
        <w:r w:rsidRPr="00246494">
          <w:rPr>
            <w:rStyle w:val="Hyperlink"/>
            <w:rFonts w:ascii="Arial" w:hAnsi="Arial" w:cs="Arial"/>
          </w:rPr>
          <w:t>My A</w:t>
        </w:r>
        <w:r w:rsidRPr="00246494">
          <w:rPr>
            <w:rStyle w:val="Hyperlink"/>
            <w:rFonts w:ascii="Arial" w:hAnsi="Arial" w:cs="Arial"/>
          </w:rPr>
          <w:t>r</w:t>
        </w:r>
        <w:r w:rsidRPr="00246494">
          <w:rPr>
            <w:rStyle w:val="Hyperlink"/>
            <w:rFonts w:ascii="Arial" w:hAnsi="Arial" w:cs="Arial"/>
          </w:rPr>
          <w:t>ea</w:t>
        </w:r>
      </w:hyperlink>
    </w:p>
    <w:p w14:paraId="27EFB753" w14:textId="664A6216" w:rsidR="00182EA3" w:rsidRPr="00182EA3" w:rsidRDefault="00182EA3" w:rsidP="00182EA3">
      <w:pPr>
        <w:rPr>
          <w:rFonts w:ascii="Arial" w:hAnsi="Arial" w:cs="Arial"/>
        </w:rPr>
      </w:pPr>
      <w:hyperlink w:anchor="My_Feedback" w:history="1">
        <w:r w:rsidRPr="00246494">
          <w:rPr>
            <w:rStyle w:val="Hyperlink"/>
            <w:rFonts w:ascii="Arial" w:hAnsi="Arial" w:cs="Arial"/>
          </w:rPr>
          <w:t>My Feed</w:t>
        </w:r>
        <w:r w:rsidRPr="00246494">
          <w:rPr>
            <w:rStyle w:val="Hyperlink"/>
            <w:rFonts w:ascii="Arial" w:hAnsi="Arial" w:cs="Arial"/>
          </w:rPr>
          <w:t>b</w:t>
        </w:r>
        <w:r w:rsidRPr="00246494">
          <w:rPr>
            <w:rStyle w:val="Hyperlink"/>
            <w:rFonts w:ascii="Arial" w:hAnsi="Arial" w:cs="Arial"/>
          </w:rPr>
          <w:t>ack</w:t>
        </w:r>
      </w:hyperlink>
    </w:p>
    <w:p w14:paraId="0E7F4482" w14:textId="00A3C6BB" w:rsidR="00182EA3" w:rsidRPr="00182EA3" w:rsidRDefault="00182EA3" w:rsidP="00182EA3">
      <w:pPr>
        <w:rPr>
          <w:rFonts w:ascii="Arial" w:hAnsi="Arial" w:cs="Arial"/>
        </w:rPr>
      </w:pPr>
      <w:hyperlink w:anchor="My_Feedback_In_Action" w:history="1">
        <w:r w:rsidRPr="00246494">
          <w:rPr>
            <w:rStyle w:val="Hyperlink"/>
            <w:rFonts w:ascii="Arial" w:hAnsi="Arial" w:cs="Arial"/>
          </w:rPr>
          <w:t xml:space="preserve">My Feedback </w:t>
        </w:r>
        <w:proofErr w:type="gramStart"/>
        <w:r w:rsidRPr="00246494">
          <w:rPr>
            <w:rStyle w:val="Hyperlink"/>
            <w:rFonts w:ascii="Arial" w:hAnsi="Arial" w:cs="Arial"/>
          </w:rPr>
          <w:t>In</w:t>
        </w:r>
        <w:proofErr w:type="gramEnd"/>
        <w:r w:rsidRPr="00246494">
          <w:rPr>
            <w:rStyle w:val="Hyperlink"/>
            <w:rFonts w:ascii="Arial" w:hAnsi="Arial" w:cs="Arial"/>
          </w:rPr>
          <w:t xml:space="preserve"> Action</w:t>
        </w:r>
        <w:r w:rsidR="00246494" w:rsidRPr="00246494">
          <w:rPr>
            <w:rStyle w:val="Hyperlink"/>
            <w:rFonts w:ascii="Arial" w:hAnsi="Arial" w:cs="Arial"/>
          </w:rPr>
          <w:t xml:space="preserve"> - </w:t>
        </w:r>
        <w:r w:rsidRPr="00246494">
          <w:rPr>
            <w:rStyle w:val="Hyperlink"/>
            <w:rFonts w:ascii="Arial" w:hAnsi="Arial" w:cs="Arial"/>
          </w:rPr>
          <w:t xml:space="preserve">Aids and </w:t>
        </w:r>
        <w:r w:rsidRPr="00246494">
          <w:rPr>
            <w:rStyle w:val="Hyperlink"/>
            <w:rFonts w:ascii="Arial" w:hAnsi="Arial" w:cs="Arial"/>
          </w:rPr>
          <w:t>A</w:t>
        </w:r>
        <w:r w:rsidRPr="00246494">
          <w:rPr>
            <w:rStyle w:val="Hyperlink"/>
            <w:rFonts w:ascii="Arial" w:hAnsi="Arial" w:cs="Arial"/>
          </w:rPr>
          <w:t>daptations</w:t>
        </w:r>
      </w:hyperlink>
    </w:p>
    <w:p w14:paraId="4373D5AA" w14:textId="46092B71" w:rsidR="00182EA3" w:rsidRPr="00182EA3" w:rsidRDefault="00182EA3" w:rsidP="00182EA3">
      <w:pPr>
        <w:rPr>
          <w:rFonts w:ascii="Arial" w:hAnsi="Arial" w:cs="Arial"/>
        </w:rPr>
      </w:pPr>
      <w:hyperlink w:anchor="My_Scrutiny" w:history="1">
        <w:r w:rsidRPr="00246494">
          <w:rPr>
            <w:rStyle w:val="Hyperlink"/>
            <w:rFonts w:ascii="Arial" w:hAnsi="Arial" w:cs="Arial"/>
          </w:rPr>
          <w:t>My Sc</w:t>
        </w:r>
        <w:r w:rsidRPr="00246494">
          <w:rPr>
            <w:rStyle w:val="Hyperlink"/>
            <w:rFonts w:ascii="Arial" w:hAnsi="Arial" w:cs="Arial"/>
          </w:rPr>
          <w:t>r</w:t>
        </w:r>
        <w:r w:rsidRPr="00246494">
          <w:rPr>
            <w:rStyle w:val="Hyperlink"/>
            <w:rFonts w:ascii="Arial" w:hAnsi="Arial" w:cs="Arial"/>
          </w:rPr>
          <w:t>utiny</w:t>
        </w:r>
      </w:hyperlink>
    </w:p>
    <w:p w14:paraId="0EA0773B" w14:textId="5215FB63" w:rsidR="00182EA3" w:rsidRPr="00182EA3" w:rsidRDefault="00182EA3" w:rsidP="00182EA3">
      <w:pPr>
        <w:rPr>
          <w:rFonts w:ascii="Arial" w:hAnsi="Arial" w:cs="Arial"/>
        </w:rPr>
      </w:pPr>
      <w:hyperlink w:anchor="My_Scrutiny_In_Action" w:history="1">
        <w:r w:rsidRPr="00246494">
          <w:rPr>
            <w:rStyle w:val="Hyperlink"/>
            <w:rFonts w:ascii="Arial" w:hAnsi="Arial" w:cs="Arial"/>
          </w:rPr>
          <w:t xml:space="preserve">My Scrutiny </w:t>
        </w:r>
        <w:proofErr w:type="gramStart"/>
        <w:r w:rsidRPr="00246494">
          <w:rPr>
            <w:rStyle w:val="Hyperlink"/>
            <w:rFonts w:ascii="Arial" w:hAnsi="Arial" w:cs="Arial"/>
          </w:rPr>
          <w:t>In</w:t>
        </w:r>
        <w:proofErr w:type="gramEnd"/>
        <w:r w:rsidRPr="00246494">
          <w:rPr>
            <w:rStyle w:val="Hyperlink"/>
            <w:rFonts w:ascii="Arial" w:hAnsi="Arial" w:cs="Arial"/>
          </w:rPr>
          <w:t xml:space="preserve"> </w:t>
        </w:r>
        <w:r w:rsidRPr="00246494">
          <w:rPr>
            <w:rStyle w:val="Hyperlink"/>
            <w:rFonts w:ascii="Arial" w:hAnsi="Arial" w:cs="Arial"/>
          </w:rPr>
          <w:t>A</w:t>
        </w:r>
        <w:r w:rsidRPr="00246494">
          <w:rPr>
            <w:rStyle w:val="Hyperlink"/>
            <w:rFonts w:ascii="Arial" w:hAnsi="Arial" w:cs="Arial"/>
          </w:rPr>
          <w:t>ction</w:t>
        </w:r>
        <w:r w:rsidR="00246494" w:rsidRPr="00246494">
          <w:rPr>
            <w:rStyle w:val="Hyperlink"/>
            <w:rFonts w:ascii="Arial" w:hAnsi="Arial" w:cs="Arial"/>
          </w:rPr>
          <w:t xml:space="preserve"> - </w:t>
        </w:r>
        <w:r w:rsidRPr="00246494">
          <w:rPr>
            <w:rStyle w:val="Hyperlink"/>
            <w:rFonts w:ascii="Arial" w:hAnsi="Arial" w:cs="Arial"/>
          </w:rPr>
          <w:t>Communication during repairs</w:t>
        </w:r>
      </w:hyperlink>
    </w:p>
    <w:p w14:paraId="3D0AC5D6" w14:textId="4DCF3A8A" w:rsidR="00182EA3" w:rsidRPr="00182EA3" w:rsidRDefault="00182EA3" w:rsidP="00182EA3">
      <w:pPr>
        <w:rPr>
          <w:rFonts w:ascii="Arial" w:hAnsi="Arial" w:cs="Arial"/>
        </w:rPr>
      </w:pPr>
      <w:hyperlink w:anchor="My_Impact" w:history="1">
        <w:r w:rsidRPr="00246494">
          <w:rPr>
            <w:rStyle w:val="Hyperlink"/>
            <w:rFonts w:ascii="Arial" w:hAnsi="Arial" w:cs="Arial"/>
          </w:rPr>
          <w:t>My Im</w:t>
        </w:r>
        <w:r w:rsidRPr="00246494">
          <w:rPr>
            <w:rStyle w:val="Hyperlink"/>
            <w:rFonts w:ascii="Arial" w:hAnsi="Arial" w:cs="Arial"/>
          </w:rPr>
          <w:t>p</w:t>
        </w:r>
        <w:r w:rsidRPr="00246494">
          <w:rPr>
            <w:rStyle w:val="Hyperlink"/>
            <w:rFonts w:ascii="Arial" w:hAnsi="Arial" w:cs="Arial"/>
          </w:rPr>
          <w:t>act</w:t>
        </w:r>
      </w:hyperlink>
    </w:p>
    <w:p w14:paraId="61546D72" w14:textId="51DE1426" w:rsidR="00182EA3" w:rsidRPr="00182EA3" w:rsidRDefault="00182EA3" w:rsidP="00182EA3">
      <w:pPr>
        <w:rPr>
          <w:rFonts w:ascii="Arial" w:hAnsi="Arial" w:cs="Arial"/>
        </w:rPr>
      </w:pPr>
      <w:hyperlink w:anchor="Holding_us_to_account_with_consumer_regu" w:history="1">
        <w:r w:rsidRPr="00246494">
          <w:rPr>
            <w:rStyle w:val="Hyperlink"/>
            <w:rFonts w:ascii="Arial" w:hAnsi="Arial" w:cs="Arial"/>
          </w:rPr>
          <w:t>Holding us to accou</w:t>
        </w:r>
        <w:r w:rsidRPr="00246494">
          <w:rPr>
            <w:rStyle w:val="Hyperlink"/>
            <w:rFonts w:ascii="Arial" w:hAnsi="Arial" w:cs="Arial"/>
          </w:rPr>
          <w:t>n</w:t>
        </w:r>
        <w:r w:rsidRPr="00246494">
          <w:rPr>
            <w:rStyle w:val="Hyperlink"/>
            <w:rFonts w:ascii="Arial" w:hAnsi="Arial" w:cs="Arial"/>
          </w:rPr>
          <w:t>t with consumer regulations</w:t>
        </w:r>
      </w:hyperlink>
    </w:p>
    <w:p w14:paraId="7EF78BEC" w14:textId="163F7A1D" w:rsidR="00182EA3" w:rsidRPr="00182EA3" w:rsidRDefault="00182EA3" w:rsidP="00182EA3">
      <w:pPr>
        <w:rPr>
          <w:rFonts w:ascii="Arial" w:hAnsi="Arial" w:cs="Arial"/>
        </w:rPr>
      </w:pPr>
      <w:hyperlink w:anchor="My_Experience" w:history="1">
        <w:r w:rsidRPr="00246494">
          <w:rPr>
            <w:rStyle w:val="Hyperlink"/>
            <w:rFonts w:ascii="Arial" w:hAnsi="Arial" w:cs="Arial"/>
          </w:rPr>
          <w:t>My Exp</w:t>
        </w:r>
        <w:r w:rsidRPr="00246494">
          <w:rPr>
            <w:rStyle w:val="Hyperlink"/>
            <w:rFonts w:ascii="Arial" w:hAnsi="Arial" w:cs="Arial"/>
          </w:rPr>
          <w:t>e</w:t>
        </w:r>
        <w:r w:rsidRPr="00246494">
          <w:rPr>
            <w:rStyle w:val="Hyperlink"/>
            <w:rFonts w:ascii="Arial" w:hAnsi="Arial" w:cs="Arial"/>
          </w:rPr>
          <w:t>rience</w:t>
        </w:r>
      </w:hyperlink>
    </w:p>
    <w:p w14:paraId="4EBFC9A0" w14:textId="0F52881F" w:rsidR="00182EA3" w:rsidRPr="00182EA3" w:rsidRDefault="00182EA3" w:rsidP="00182EA3">
      <w:pPr>
        <w:rPr>
          <w:rFonts w:ascii="Arial" w:hAnsi="Arial" w:cs="Arial"/>
        </w:rPr>
      </w:pPr>
      <w:hyperlink w:anchor="My_Experience_In_Action" w:history="1">
        <w:r w:rsidRPr="00F53DAB">
          <w:rPr>
            <w:rStyle w:val="Hyperlink"/>
            <w:rFonts w:ascii="Arial" w:hAnsi="Arial" w:cs="Arial"/>
          </w:rPr>
          <w:t xml:space="preserve">My Experience </w:t>
        </w:r>
        <w:proofErr w:type="gramStart"/>
        <w:r w:rsidRPr="00F53DAB">
          <w:rPr>
            <w:rStyle w:val="Hyperlink"/>
            <w:rFonts w:ascii="Arial" w:hAnsi="Arial" w:cs="Arial"/>
          </w:rPr>
          <w:t>In</w:t>
        </w:r>
        <w:proofErr w:type="gramEnd"/>
        <w:r w:rsidRPr="00F53DAB">
          <w:rPr>
            <w:rStyle w:val="Hyperlink"/>
            <w:rFonts w:ascii="Arial" w:hAnsi="Arial" w:cs="Arial"/>
          </w:rPr>
          <w:t xml:space="preserve"> Action</w:t>
        </w:r>
        <w:r w:rsidR="00F53DAB" w:rsidRPr="00F53DAB">
          <w:rPr>
            <w:rStyle w:val="Hyperlink"/>
            <w:rFonts w:ascii="Arial" w:hAnsi="Arial" w:cs="Arial"/>
          </w:rPr>
          <w:t xml:space="preserve"> - </w:t>
        </w:r>
        <w:r w:rsidRPr="00F53DAB">
          <w:rPr>
            <w:rStyle w:val="Hyperlink"/>
            <w:rFonts w:ascii="Arial" w:hAnsi="Arial" w:cs="Arial"/>
          </w:rPr>
          <w:t>Damp and</w:t>
        </w:r>
        <w:r w:rsidRPr="00F53DAB">
          <w:rPr>
            <w:rStyle w:val="Hyperlink"/>
            <w:rFonts w:ascii="Arial" w:hAnsi="Arial" w:cs="Arial"/>
          </w:rPr>
          <w:t xml:space="preserve"> </w:t>
        </w:r>
        <w:r w:rsidRPr="00F53DAB">
          <w:rPr>
            <w:rStyle w:val="Hyperlink"/>
            <w:rFonts w:ascii="Arial" w:hAnsi="Arial" w:cs="Arial"/>
          </w:rPr>
          <w:t>mould</w:t>
        </w:r>
      </w:hyperlink>
    </w:p>
    <w:p w14:paraId="2EA6E6C1" w14:textId="7462BA44" w:rsidR="00182EA3" w:rsidRPr="00182EA3" w:rsidRDefault="00182EA3" w:rsidP="00182EA3">
      <w:pPr>
        <w:rPr>
          <w:rFonts w:ascii="Arial" w:hAnsi="Arial" w:cs="Arial"/>
        </w:rPr>
      </w:pPr>
      <w:hyperlink w:anchor="Listening_and_acting_on_your_Views" w:history="1">
        <w:r w:rsidRPr="00F53DAB">
          <w:rPr>
            <w:rStyle w:val="Hyperlink"/>
            <w:rFonts w:ascii="Arial" w:hAnsi="Arial" w:cs="Arial"/>
          </w:rPr>
          <w:t>Listening and ac</w:t>
        </w:r>
        <w:r w:rsidRPr="00F53DAB">
          <w:rPr>
            <w:rStyle w:val="Hyperlink"/>
            <w:rFonts w:ascii="Arial" w:hAnsi="Arial" w:cs="Arial"/>
          </w:rPr>
          <w:t>t</w:t>
        </w:r>
        <w:r w:rsidRPr="00F53DAB">
          <w:rPr>
            <w:rStyle w:val="Hyperlink"/>
            <w:rFonts w:ascii="Arial" w:hAnsi="Arial" w:cs="Arial"/>
          </w:rPr>
          <w:t>ing on your Views</w:t>
        </w:r>
      </w:hyperlink>
    </w:p>
    <w:p w14:paraId="53EF359B" w14:textId="7BB62C7F" w:rsidR="00182EA3" w:rsidRPr="00182EA3" w:rsidRDefault="00182EA3" w:rsidP="00182EA3">
      <w:pPr>
        <w:rPr>
          <w:rFonts w:ascii="Arial" w:hAnsi="Arial" w:cs="Arial"/>
        </w:rPr>
      </w:pPr>
      <w:hyperlink w:anchor="Tackling_ASB" w:history="1">
        <w:r w:rsidRPr="00F53DAB">
          <w:rPr>
            <w:rStyle w:val="Hyperlink"/>
            <w:rFonts w:ascii="Arial" w:hAnsi="Arial" w:cs="Arial"/>
          </w:rPr>
          <w:t xml:space="preserve">Tackling </w:t>
        </w:r>
        <w:r w:rsidRPr="00F53DAB">
          <w:rPr>
            <w:rStyle w:val="Hyperlink"/>
            <w:rFonts w:ascii="Arial" w:hAnsi="Arial" w:cs="Arial"/>
          </w:rPr>
          <w:t>A</w:t>
        </w:r>
        <w:r w:rsidRPr="00F53DAB">
          <w:rPr>
            <w:rStyle w:val="Hyperlink"/>
            <w:rFonts w:ascii="Arial" w:hAnsi="Arial" w:cs="Arial"/>
          </w:rPr>
          <w:t>SB</w:t>
        </w:r>
      </w:hyperlink>
    </w:p>
    <w:p w14:paraId="1AE85DB1" w14:textId="44153C31" w:rsidR="00182EA3" w:rsidRPr="00182EA3" w:rsidRDefault="00182EA3" w:rsidP="00182EA3">
      <w:pPr>
        <w:rPr>
          <w:rFonts w:ascii="Arial" w:hAnsi="Arial" w:cs="Arial"/>
        </w:rPr>
      </w:pPr>
      <w:hyperlink w:anchor="Shared_ownership_and_leasehold" w:history="1">
        <w:r w:rsidRPr="00F53DAB">
          <w:rPr>
            <w:rStyle w:val="Hyperlink"/>
            <w:rFonts w:ascii="Arial" w:hAnsi="Arial" w:cs="Arial"/>
          </w:rPr>
          <w:t>Case Study</w:t>
        </w:r>
        <w:r w:rsidRPr="00F53DAB">
          <w:rPr>
            <w:rStyle w:val="Hyperlink"/>
            <w:rFonts w:ascii="Arial" w:hAnsi="Arial" w:cs="Arial"/>
          </w:rPr>
          <w:t xml:space="preserve"> </w:t>
        </w:r>
        <w:r w:rsidRPr="00F53DAB">
          <w:rPr>
            <w:rStyle w:val="Hyperlink"/>
            <w:rFonts w:ascii="Arial" w:hAnsi="Arial" w:cs="Arial"/>
          </w:rPr>
          <w:t>- Shared ownership and leasehold</w:t>
        </w:r>
      </w:hyperlink>
    </w:p>
    <w:p w14:paraId="5F5F15BB" w14:textId="2DF8A1A7" w:rsidR="00182EA3" w:rsidRPr="00182EA3" w:rsidRDefault="00182EA3" w:rsidP="00182EA3">
      <w:pPr>
        <w:rPr>
          <w:rFonts w:ascii="Arial" w:hAnsi="Arial" w:cs="Arial"/>
        </w:rPr>
      </w:pPr>
      <w:hyperlink w:anchor="Local_engagement_in_your_area" w:history="1">
        <w:r w:rsidRPr="00F53DAB">
          <w:rPr>
            <w:rStyle w:val="Hyperlink"/>
            <w:rFonts w:ascii="Arial" w:hAnsi="Arial" w:cs="Arial"/>
          </w:rPr>
          <w:t>Local engage</w:t>
        </w:r>
        <w:r w:rsidRPr="00F53DAB">
          <w:rPr>
            <w:rStyle w:val="Hyperlink"/>
            <w:rFonts w:ascii="Arial" w:hAnsi="Arial" w:cs="Arial"/>
          </w:rPr>
          <w:t>m</w:t>
        </w:r>
        <w:r w:rsidRPr="00F53DAB">
          <w:rPr>
            <w:rStyle w:val="Hyperlink"/>
            <w:rFonts w:ascii="Arial" w:hAnsi="Arial" w:cs="Arial"/>
          </w:rPr>
          <w:t>ent in your area</w:t>
        </w:r>
      </w:hyperlink>
    </w:p>
    <w:p w14:paraId="5DD19D3E" w14:textId="5A5C9A75" w:rsidR="00182EA3" w:rsidRPr="00182EA3" w:rsidRDefault="00182EA3" w:rsidP="00182EA3">
      <w:pPr>
        <w:rPr>
          <w:rFonts w:ascii="Arial" w:hAnsi="Arial" w:cs="Arial"/>
        </w:rPr>
      </w:pPr>
      <w:hyperlink w:anchor="Localised_Communications" w:history="1">
        <w:r w:rsidRPr="00F53DAB">
          <w:rPr>
            <w:rStyle w:val="Hyperlink"/>
            <w:rFonts w:ascii="Arial" w:hAnsi="Arial" w:cs="Arial"/>
          </w:rPr>
          <w:t>Case Study - Loc</w:t>
        </w:r>
        <w:r w:rsidRPr="00F53DAB">
          <w:rPr>
            <w:rStyle w:val="Hyperlink"/>
            <w:rFonts w:ascii="Arial" w:hAnsi="Arial" w:cs="Arial"/>
          </w:rPr>
          <w:t>a</w:t>
        </w:r>
        <w:r w:rsidRPr="00F53DAB">
          <w:rPr>
            <w:rStyle w:val="Hyperlink"/>
            <w:rFonts w:ascii="Arial" w:hAnsi="Arial" w:cs="Arial"/>
          </w:rPr>
          <w:t>lised Communications</w:t>
        </w:r>
      </w:hyperlink>
    </w:p>
    <w:p w14:paraId="4D8A4C75" w14:textId="3136B78E" w:rsidR="00182EA3" w:rsidRPr="00182EA3" w:rsidRDefault="00182EA3" w:rsidP="00182EA3">
      <w:pPr>
        <w:rPr>
          <w:rFonts w:ascii="Arial" w:hAnsi="Arial" w:cs="Arial"/>
        </w:rPr>
      </w:pPr>
      <w:hyperlink w:anchor="Retirement_Living" w:history="1">
        <w:r w:rsidRPr="00F53DAB">
          <w:rPr>
            <w:rStyle w:val="Hyperlink"/>
            <w:rFonts w:ascii="Arial" w:hAnsi="Arial" w:cs="Arial"/>
          </w:rPr>
          <w:t xml:space="preserve">Retirement </w:t>
        </w:r>
        <w:r w:rsidRPr="00F53DAB">
          <w:rPr>
            <w:rStyle w:val="Hyperlink"/>
            <w:rFonts w:ascii="Arial" w:hAnsi="Arial" w:cs="Arial"/>
          </w:rPr>
          <w:t>L</w:t>
        </w:r>
        <w:r w:rsidRPr="00F53DAB">
          <w:rPr>
            <w:rStyle w:val="Hyperlink"/>
            <w:rFonts w:ascii="Arial" w:hAnsi="Arial" w:cs="Arial"/>
          </w:rPr>
          <w:t>iving</w:t>
        </w:r>
      </w:hyperlink>
    </w:p>
    <w:p w14:paraId="4DA404C9" w14:textId="65FF7911" w:rsidR="00182EA3" w:rsidRPr="00182EA3" w:rsidRDefault="00182EA3" w:rsidP="00182EA3">
      <w:pPr>
        <w:rPr>
          <w:rFonts w:ascii="Arial" w:hAnsi="Arial" w:cs="Arial"/>
        </w:rPr>
      </w:pPr>
      <w:hyperlink w:anchor="Where_does_your_feedback_go" w:history="1">
        <w:r w:rsidRPr="00F53DAB">
          <w:rPr>
            <w:rStyle w:val="Hyperlink"/>
            <w:rFonts w:ascii="Arial" w:hAnsi="Arial" w:cs="Arial"/>
          </w:rPr>
          <w:t>Where does your feedb</w:t>
        </w:r>
        <w:r w:rsidRPr="00F53DAB">
          <w:rPr>
            <w:rStyle w:val="Hyperlink"/>
            <w:rFonts w:ascii="Arial" w:hAnsi="Arial" w:cs="Arial"/>
          </w:rPr>
          <w:t>a</w:t>
        </w:r>
        <w:r w:rsidRPr="00F53DAB">
          <w:rPr>
            <w:rStyle w:val="Hyperlink"/>
            <w:rFonts w:ascii="Arial" w:hAnsi="Arial" w:cs="Arial"/>
          </w:rPr>
          <w:t>ck go?</w:t>
        </w:r>
      </w:hyperlink>
    </w:p>
    <w:p w14:paraId="28587C85" w14:textId="1E580304" w:rsidR="00182EA3" w:rsidRPr="00182EA3" w:rsidRDefault="00182EA3" w:rsidP="00182EA3">
      <w:pPr>
        <w:rPr>
          <w:rFonts w:ascii="Arial" w:hAnsi="Arial" w:cs="Arial"/>
        </w:rPr>
      </w:pPr>
      <w:hyperlink w:anchor="Our_Board" w:history="1">
        <w:r w:rsidRPr="00F53DAB">
          <w:rPr>
            <w:rStyle w:val="Hyperlink"/>
            <w:rFonts w:ascii="Arial" w:hAnsi="Arial" w:cs="Arial"/>
          </w:rPr>
          <w:t>Our</w:t>
        </w:r>
        <w:r w:rsidRPr="00F53DAB">
          <w:rPr>
            <w:rStyle w:val="Hyperlink"/>
            <w:rFonts w:ascii="Arial" w:hAnsi="Arial" w:cs="Arial"/>
          </w:rPr>
          <w:t xml:space="preserve"> </w:t>
        </w:r>
        <w:r w:rsidRPr="00F53DAB">
          <w:rPr>
            <w:rStyle w:val="Hyperlink"/>
            <w:rFonts w:ascii="Arial" w:hAnsi="Arial" w:cs="Arial"/>
          </w:rPr>
          <w:t>Board</w:t>
        </w:r>
      </w:hyperlink>
    </w:p>
    <w:p w14:paraId="65ADCA90" w14:textId="15312DF1" w:rsidR="00182EA3" w:rsidRPr="00182EA3" w:rsidRDefault="00182EA3" w:rsidP="00182EA3">
      <w:pPr>
        <w:rPr>
          <w:rFonts w:ascii="Arial" w:hAnsi="Arial" w:cs="Arial"/>
        </w:rPr>
      </w:pPr>
      <w:hyperlink w:anchor="What_matters_most" w:history="1">
        <w:r w:rsidRPr="00F53DAB">
          <w:rPr>
            <w:rStyle w:val="Hyperlink"/>
            <w:rFonts w:ascii="Arial" w:hAnsi="Arial" w:cs="Arial"/>
          </w:rPr>
          <w:t>What matters mo</w:t>
        </w:r>
        <w:r w:rsidRPr="00F53DAB">
          <w:rPr>
            <w:rStyle w:val="Hyperlink"/>
            <w:rFonts w:ascii="Arial" w:hAnsi="Arial" w:cs="Arial"/>
          </w:rPr>
          <w:t>s</w:t>
        </w:r>
        <w:r w:rsidRPr="00F53DAB">
          <w:rPr>
            <w:rStyle w:val="Hyperlink"/>
            <w:rFonts w:ascii="Arial" w:hAnsi="Arial" w:cs="Arial"/>
          </w:rPr>
          <w:t>t - Shaping our corporate priorities (1,437 tenants)</w:t>
        </w:r>
      </w:hyperlink>
    </w:p>
    <w:p w14:paraId="1BC4E911" w14:textId="4E693024" w:rsidR="00246494" w:rsidRDefault="00182EA3" w:rsidP="00182EA3">
      <w:pPr>
        <w:rPr>
          <w:rFonts w:ascii="Arial" w:hAnsi="Arial" w:cs="Arial"/>
        </w:rPr>
      </w:pPr>
      <w:hyperlink w:anchor="What_next" w:history="1">
        <w:r w:rsidRPr="00F53DAB">
          <w:rPr>
            <w:rStyle w:val="Hyperlink"/>
            <w:rFonts w:ascii="Arial" w:hAnsi="Arial" w:cs="Arial"/>
          </w:rPr>
          <w:t>What ne</w:t>
        </w:r>
        <w:r w:rsidRPr="00F53DAB">
          <w:rPr>
            <w:rStyle w:val="Hyperlink"/>
            <w:rFonts w:ascii="Arial" w:hAnsi="Arial" w:cs="Arial"/>
          </w:rPr>
          <w:t>x</w:t>
        </w:r>
        <w:r w:rsidRPr="00F53DAB">
          <w:rPr>
            <w:rStyle w:val="Hyperlink"/>
            <w:rFonts w:ascii="Arial" w:hAnsi="Arial" w:cs="Arial"/>
          </w:rPr>
          <w:t>t?</w:t>
        </w:r>
      </w:hyperlink>
    </w:p>
    <w:p w14:paraId="0764C69C" w14:textId="77777777" w:rsidR="00246494" w:rsidRDefault="00246494">
      <w:pPr>
        <w:rPr>
          <w:rFonts w:ascii="Arial" w:hAnsi="Arial" w:cs="Arial"/>
        </w:rPr>
      </w:pPr>
      <w:r>
        <w:rPr>
          <w:rFonts w:ascii="Arial" w:hAnsi="Arial" w:cs="Arial"/>
        </w:rPr>
        <w:br w:type="page"/>
      </w:r>
    </w:p>
    <w:p w14:paraId="023B4F61" w14:textId="02D87499" w:rsidR="00350844" w:rsidRPr="00350844" w:rsidRDefault="007E4B26" w:rsidP="002E67CF">
      <w:pPr>
        <w:rPr>
          <w:rFonts w:ascii="Arial" w:hAnsi="Arial" w:cs="Arial"/>
          <w:sz w:val="40"/>
          <w:szCs w:val="40"/>
        </w:rPr>
      </w:pPr>
      <w:bookmarkStart w:id="0" w:name="Introduction"/>
      <w:r w:rsidRPr="007E4B26">
        <w:rPr>
          <w:rFonts w:ascii="Arial" w:hAnsi="Arial" w:cs="Arial"/>
          <w:sz w:val="40"/>
          <w:szCs w:val="40"/>
        </w:rPr>
        <w:lastRenderedPageBreak/>
        <w:t>Introduction</w:t>
      </w:r>
      <w:bookmarkEnd w:id="0"/>
      <w:r w:rsidR="00350844">
        <w:rPr>
          <w:rFonts w:ascii="Arial" w:hAnsi="Arial" w:cs="Arial"/>
          <w:sz w:val="40"/>
          <w:szCs w:val="40"/>
        </w:rPr>
        <w:t xml:space="preserve"> </w:t>
      </w:r>
      <w:r w:rsidRPr="007E4B26">
        <w:rPr>
          <w:rFonts w:ascii="Arial" w:hAnsi="Arial" w:cs="Arial"/>
          <w:sz w:val="28"/>
          <w:szCs w:val="28"/>
        </w:rPr>
        <w:t>By Jess Woodley</w:t>
      </w:r>
      <w:r>
        <w:rPr>
          <w:rFonts w:ascii="Arial" w:hAnsi="Arial" w:cs="Arial"/>
          <w:sz w:val="28"/>
          <w:szCs w:val="28"/>
        </w:rPr>
        <w:t xml:space="preserve">, </w:t>
      </w:r>
      <w:r w:rsidRPr="007E4B26">
        <w:rPr>
          <w:rFonts w:ascii="Arial" w:hAnsi="Arial" w:cs="Arial"/>
          <w:sz w:val="28"/>
          <w:szCs w:val="28"/>
        </w:rPr>
        <w:t>Head of Tenant Insight</w:t>
      </w:r>
    </w:p>
    <w:p w14:paraId="77524E40" w14:textId="77777777" w:rsidR="00350844" w:rsidRDefault="00350844" w:rsidP="002E67CF">
      <w:pPr>
        <w:rPr>
          <w:rFonts w:ascii="Arial" w:hAnsi="Arial" w:cs="Arial"/>
          <w:sz w:val="28"/>
          <w:szCs w:val="28"/>
        </w:rPr>
      </w:pPr>
    </w:p>
    <w:p w14:paraId="456B7CC2" w14:textId="77777777" w:rsidR="007E4B26" w:rsidRPr="007E4B26" w:rsidRDefault="007E4B26" w:rsidP="007E4B26">
      <w:pPr>
        <w:rPr>
          <w:rFonts w:ascii="Arial" w:hAnsi="Arial" w:cs="Arial"/>
          <w:sz w:val="28"/>
          <w:szCs w:val="28"/>
        </w:rPr>
      </w:pPr>
      <w:r w:rsidRPr="007E4B26">
        <w:rPr>
          <w:rFonts w:ascii="Arial" w:hAnsi="Arial" w:cs="Arial"/>
          <w:sz w:val="28"/>
          <w:szCs w:val="28"/>
        </w:rPr>
        <w:t>We’ve always had lots of different ways to hear your views, whether it’s through the calls you make to us, the surveys you fill out, the focus groups you join, or through our My Voice Framework. We also hear them indirectly through what we learn when things go wrong, or the trends we see in the type of services you access the most. In July this year, we developed our very first Tenant Insight Framework to help us look at all of this feedback together in one place, and to make sure we can deliver tailored and improved services as a result of listening to the feedback you’ve given us.</w:t>
      </w:r>
    </w:p>
    <w:p w14:paraId="479E01C2" w14:textId="77777777" w:rsidR="007E4B26" w:rsidRPr="007E4B26" w:rsidRDefault="007E4B26" w:rsidP="007E4B26">
      <w:pPr>
        <w:rPr>
          <w:rFonts w:ascii="Arial" w:hAnsi="Arial" w:cs="Arial"/>
          <w:sz w:val="28"/>
          <w:szCs w:val="28"/>
        </w:rPr>
      </w:pPr>
    </w:p>
    <w:p w14:paraId="13B63CCE" w14:textId="77777777" w:rsidR="007E4B26" w:rsidRPr="007E4B26" w:rsidRDefault="007E4B26" w:rsidP="007E4B26">
      <w:pPr>
        <w:rPr>
          <w:rFonts w:ascii="Arial" w:hAnsi="Arial" w:cs="Arial"/>
          <w:sz w:val="28"/>
          <w:szCs w:val="28"/>
        </w:rPr>
      </w:pPr>
      <w:r w:rsidRPr="007E4B26">
        <w:rPr>
          <w:rFonts w:ascii="Arial" w:hAnsi="Arial" w:cs="Arial"/>
          <w:sz w:val="28"/>
          <w:szCs w:val="28"/>
        </w:rPr>
        <w:t xml:space="preserve">We know some tenants who get involved through our My Voice framework hear a lot about the changes we make however, we’ve listened to feedback from tenants who aren’t as involved who told us they wanted to know more about what we do with the feedback they share. </w:t>
      </w:r>
    </w:p>
    <w:p w14:paraId="51476FB2" w14:textId="77777777" w:rsidR="007E4B26" w:rsidRPr="007E4B26" w:rsidRDefault="007E4B26" w:rsidP="007E4B26">
      <w:pPr>
        <w:rPr>
          <w:rFonts w:ascii="Arial" w:hAnsi="Arial" w:cs="Arial"/>
          <w:sz w:val="28"/>
          <w:szCs w:val="28"/>
        </w:rPr>
      </w:pPr>
    </w:p>
    <w:p w14:paraId="3C94D6BB" w14:textId="77777777" w:rsidR="007E4B26" w:rsidRPr="007E4B26" w:rsidRDefault="007E4B26" w:rsidP="007E4B26">
      <w:pPr>
        <w:rPr>
          <w:rFonts w:ascii="Arial" w:hAnsi="Arial" w:cs="Arial"/>
          <w:sz w:val="28"/>
          <w:szCs w:val="28"/>
        </w:rPr>
      </w:pPr>
      <w:r w:rsidRPr="007E4B26">
        <w:rPr>
          <w:rFonts w:ascii="Arial" w:hAnsi="Arial" w:cs="Arial"/>
          <w:sz w:val="28"/>
          <w:szCs w:val="28"/>
        </w:rPr>
        <w:t>We usually share some of the impact and improvements made as a result of tenant feedback through our Annual Performance Report, but this year we’ve decided to give your voice and your impact its very own report to allow us to share more about how we listen and, more importantly, how we act on the feedback you give to us.</w:t>
      </w:r>
    </w:p>
    <w:p w14:paraId="34FEA052" w14:textId="77777777" w:rsidR="007E4B26" w:rsidRPr="007E4B26" w:rsidRDefault="007E4B26" w:rsidP="007E4B26">
      <w:pPr>
        <w:rPr>
          <w:rFonts w:ascii="Arial" w:hAnsi="Arial" w:cs="Arial"/>
          <w:sz w:val="28"/>
          <w:szCs w:val="28"/>
        </w:rPr>
      </w:pPr>
    </w:p>
    <w:p w14:paraId="4EABA25B" w14:textId="27594235" w:rsidR="00E708CD" w:rsidRDefault="007E4B26" w:rsidP="007E4B26">
      <w:pPr>
        <w:rPr>
          <w:rFonts w:ascii="Arial" w:hAnsi="Arial" w:cs="Arial"/>
          <w:sz w:val="40"/>
          <w:szCs w:val="40"/>
        </w:rPr>
      </w:pPr>
      <w:r w:rsidRPr="007E4B26">
        <w:rPr>
          <w:rFonts w:ascii="Arial" w:hAnsi="Arial" w:cs="Arial"/>
          <w:sz w:val="28"/>
          <w:szCs w:val="28"/>
        </w:rPr>
        <w:t>Throughout this report you’ll see some examples of how your feedback has impacted the way we deliver services, the decisions made by our Board and how it’s helped shape our future priorities. Importantly, you’ll also hear more about where we can improve further and how we plan to use your feedback to help us do this.</w:t>
      </w:r>
      <w:r w:rsidR="00E708CD">
        <w:rPr>
          <w:rFonts w:ascii="Arial" w:hAnsi="Arial" w:cs="Arial"/>
          <w:sz w:val="40"/>
          <w:szCs w:val="40"/>
        </w:rPr>
        <w:br w:type="page"/>
      </w:r>
    </w:p>
    <w:p w14:paraId="3536C542" w14:textId="6301DEEE" w:rsidR="007E4B26" w:rsidRDefault="007E4B26" w:rsidP="00350844">
      <w:pPr>
        <w:rPr>
          <w:rFonts w:ascii="Arial" w:hAnsi="Arial" w:cs="Arial"/>
          <w:sz w:val="40"/>
          <w:szCs w:val="40"/>
        </w:rPr>
      </w:pPr>
      <w:bookmarkStart w:id="1" w:name="Hearing_your_views"/>
      <w:r w:rsidRPr="007E4B26">
        <w:rPr>
          <w:rFonts w:ascii="Arial" w:hAnsi="Arial" w:cs="Arial"/>
          <w:sz w:val="40"/>
          <w:szCs w:val="40"/>
        </w:rPr>
        <w:lastRenderedPageBreak/>
        <w:t>Hearing your views</w:t>
      </w:r>
      <w:bookmarkEnd w:id="1"/>
    </w:p>
    <w:p w14:paraId="59D2304B" w14:textId="3E53FFF4" w:rsidR="007E4B26" w:rsidRDefault="007E4B26" w:rsidP="00350844">
      <w:pPr>
        <w:rPr>
          <w:rFonts w:ascii="Arial" w:hAnsi="Arial" w:cs="Arial"/>
          <w:b/>
          <w:bCs/>
          <w:sz w:val="28"/>
          <w:szCs w:val="28"/>
        </w:rPr>
      </w:pPr>
      <w:r w:rsidRPr="007E4B26">
        <w:rPr>
          <w:rFonts w:ascii="Arial" w:hAnsi="Arial" w:cs="Arial"/>
          <w:b/>
          <w:bCs/>
          <w:sz w:val="28"/>
          <w:szCs w:val="28"/>
        </w:rPr>
        <w:t>Our promise to you</w:t>
      </w:r>
    </w:p>
    <w:p w14:paraId="378EFCB2" w14:textId="77777777" w:rsidR="007E4B26" w:rsidRPr="007E4B26" w:rsidRDefault="007E4B26" w:rsidP="00350844">
      <w:pPr>
        <w:rPr>
          <w:rFonts w:ascii="Arial" w:hAnsi="Arial" w:cs="Arial"/>
          <w:b/>
          <w:bCs/>
          <w:sz w:val="28"/>
          <w:szCs w:val="28"/>
        </w:rPr>
      </w:pPr>
    </w:p>
    <w:p w14:paraId="4A8351D9" w14:textId="77777777" w:rsidR="00350844" w:rsidRPr="00350844" w:rsidRDefault="00350844" w:rsidP="00350844">
      <w:pPr>
        <w:rPr>
          <w:rFonts w:ascii="Arial" w:hAnsi="Arial" w:cs="Arial"/>
          <w:sz w:val="28"/>
          <w:szCs w:val="28"/>
        </w:rPr>
      </w:pPr>
    </w:p>
    <w:p w14:paraId="2AE7C049" w14:textId="0B55859E" w:rsidR="00350844" w:rsidRPr="00350844" w:rsidRDefault="007E4B26" w:rsidP="00350844">
      <w:pPr>
        <w:pStyle w:val="ListParagraph"/>
        <w:numPr>
          <w:ilvl w:val="0"/>
          <w:numId w:val="21"/>
        </w:numPr>
        <w:rPr>
          <w:rFonts w:ascii="Arial" w:hAnsi="Arial" w:cs="Arial"/>
          <w:b/>
          <w:bCs/>
          <w:sz w:val="28"/>
          <w:szCs w:val="28"/>
        </w:rPr>
      </w:pPr>
      <w:r>
        <w:rPr>
          <w:rFonts w:ascii="Arial" w:hAnsi="Arial" w:cs="Arial"/>
          <w:b/>
          <w:bCs/>
          <w:sz w:val="28"/>
          <w:szCs w:val="28"/>
        </w:rPr>
        <w:t>Opportunities</w:t>
      </w:r>
    </w:p>
    <w:p w14:paraId="7EB69389" w14:textId="32AE5A76" w:rsidR="00350844" w:rsidRPr="00350844" w:rsidRDefault="007E4B26" w:rsidP="007E4B26">
      <w:pPr>
        <w:ind w:left="720"/>
        <w:rPr>
          <w:rFonts w:ascii="Arial" w:hAnsi="Arial" w:cs="Arial"/>
          <w:sz w:val="28"/>
          <w:szCs w:val="28"/>
        </w:rPr>
      </w:pPr>
      <w:r w:rsidRPr="007E4B26">
        <w:rPr>
          <w:rFonts w:ascii="Arial" w:hAnsi="Arial" w:cs="Arial"/>
          <w:sz w:val="28"/>
          <w:szCs w:val="28"/>
        </w:rPr>
        <w:t>We’ll offer a wide range of opportunities for you to influence and scrutinise our performance, polices and decision making</w:t>
      </w:r>
      <w:r>
        <w:rPr>
          <w:rFonts w:ascii="Arial" w:hAnsi="Arial" w:cs="Arial"/>
          <w:sz w:val="28"/>
          <w:szCs w:val="28"/>
        </w:rPr>
        <w:br/>
      </w:r>
    </w:p>
    <w:p w14:paraId="3D46F724" w14:textId="0460DEA6" w:rsidR="00350844" w:rsidRPr="00350844" w:rsidRDefault="007E4B26" w:rsidP="00350844">
      <w:pPr>
        <w:pStyle w:val="ListParagraph"/>
        <w:numPr>
          <w:ilvl w:val="0"/>
          <w:numId w:val="21"/>
        </w:numPr>
        <w:rPr>
          <w:rFonts w:ascii="Arial" w:hAnsi="Arial" w:cs="Arial"/>
          <w:b/>
          <w:bCs/>
          <w:sz w:val="28"/>
          <w:szCs w:val="28"/>
        </w:rPr>
      </w:pPr>
      <w:r>
        <w:rPr>
          <w:rFonts w:ascii="Arial" w:hAnsi="Arial" w:cs="Arial"/>
          <w:b/>
          <w:bCs/>
          <w:sz w:val="28"/>
          <w:szCs w:val="28"/>
        </w:rPr>
        <w:t>Services</w:t>
      </w:r>
    </w:p>
    <w:p w14:paraId="6DB61975" w14:textId="55DBF411" w:rsidR="00350844" w:rsidRPr="00350844" w:rsidRDefault="007E4B26" w:rsidP="007E4B26">
      <w:pPr>
        <w:ind w:left="720"/>
        <w:rPr>
          <w:rFonts w:ascii="Arial" w:hAnsi="Arial" w:cs="Arial"/>
          <w:sz w:val="28"/>
          <w:szCs w:val="28"/>
        </w:rPr>
      </w:pPr>
      <w:r w:rsidRPr="007E4B26">
        <w:rPr>
          <w:rFonts w:ascii="Arial" w:hAnsi="Arial" w:cs="Arial"/>
          <w:sz w:val="28"/>
          <w:szCs w:val="28"/>
        </w:rPr>
        <w:t>We take your views into account in our decisions on how services are delivered</w:t>
      </w:r>
      <w:r>
        <w:rPr>
          <w:rFonts w:ascii="Arial" w:hAnsi="Arial" w:cs="Arial"/>
          <w:sz w:val="28"/>
          <w:szCs w:val="28"/>
        </w:rPr>
        <w:br/>
      </w:r>
    </w:p>
    <w:p w14:paraId="7DFB9490" w14:textId="7DB4C708" w:rsidR="00350844" w:rsidRPr="00350844" w:rsidRDefault="007E4B26" w:rsidP="00350844">
      <w:pPr>
        <w:pStyle w:val="ListParagraph"/>
        <w:numPr>
          <w:ilvl w:val="0"/>
          <w:numId w:val="21"/>
        </w:numPr>
        <w:rPr>
          <w:rFonts w:ascii="Arial" w:hAnsi="Arial" w:cs="Arial"/>
          <w:b/>
          <w:bCs/>
          <w:sz w:val="28"/>
          <w:szCs w:val="28"/>
        </w:rPr>
      </w:pPr>
      <w:r>
        <w:rPr>
          <w:rFonts w:ascii="Arial" w:hAnsi="Arial" w:cs="Arial"/>
          <w:b/>
          <w:bCs/>
          <w:sz w:val="28"/>
          <w:szCs w:val="28"/>
        </w:rPr>
        <w:t>Impact</w:t>
      </w:r>
    </w:p>
    <w:p w14:paraId="29516A46" w14:textId="4832D60C" w:rsidR="00350844" w:rsidRPr="00350844" w:rsidRDefault="007E4B26" w:rsidP="007E4B26">
      <w:pPr>
        <w:ind w:left="720"/>
        <w:rPr>
          <w:rFonts w:ascii="Arial" w:hAnsi="Arial" w:cs="Arial"/>
          <w:sz w:val="28"/>
          <w:szCs w:val="28"/>
        </w:rPr>
      </w:pPr>
      <w:r w:rsidRPr="007E4B26">
        <w:rPr>
          <w:rFonts w:ascii="Arial" w:hAnsi="Arial" w:cs="Arial"/>
          <w:sz w:val="28"/>
          <w:szCs w:val="28"/>
        </w:rPr>
        <w:t>We’ll communicate with you on how your views have been considered and the impact it has made</w:t>
      </w:r>
      <w:r>
        <w:rPr>
          <w:rFonts w:ascii="Arial" w:hAnsi="Arial" w:cs="Arial"/>
          <w:sz w:val="28"/>
          <w:szCs w:val="28"/>
        </w:rPr>
        <w:br/>
      </w:r>
    </w:p>
    <w:p w14:paraId="6F4F4EEF" w14:textId="74A302B7" w:rsidR="00350844" w:rsidRPr="00350844" w:rsidRDefault="007E4B26" w:rsidP="00350844">
      <w:pPr>
        <w:pStyle w:val="ListParagraph"/>
        <w:numPr>
          <w:ilvl w:val="0"/>
          <w:numId w:val="21"/>
        </w:numPr>
        <w:rPr>
          <w:rFonts w:ascii="Arial" w:hAnsi="Arial" w:cs="Arial"/>
          <w:b/>
          <w:bCs/>
          <w:sz w:val="28"/>
          <w:szCs w:val="28"/>
        </w:rPr>
      </w:pPr>
      <w:r>
        <w:rPr>
          <w:rFonts w:ascii="Arial" w:hAnsi="Arial" w:cs="Arial"/>
          <w:b/>
          <w:bCs/>
          <w:sz w:val="28"/>
          <w:szCs w:val="28"/>
        </w:rPr>
        <w:t>Performance</w:t>
      </w:r>
    </w:p>
    <w:p w14:paraId="3366C929" w14:textId="5105808F" w:rsidR="00350844" w:rsidRPr="00350844" w:rsidRDefault="007E4B26" w:rsidP="007E4B26">
      <w:pPr>
        <w:ind w:left="720"/>
        <w:rPr>
          <w:rFonts w:ascii="Arial" w:hAnsi="Arial" w:cs="Arial"/>
          <w:sz w:val="28"/>
          <w:szCs w:val="28"/>
        </w:rPr>
      </w:pPr>
      <w:r w:rsidRPr="007E4B26">
        <w:rPr>
          <w:rFonts w:ascii="Arial" w:hAnsi="Arial" w:cs="Arial"/>
          <w:sz w:val="28"/>
          <w:szCs w:val="28"/>
        </w:rPr>
        <w:t>We’ll make sure you have access to the information and resource you need to challenge and scrutinise our performance and use this to hold us to account</w:t>
      </w:r>
      <w:r>
        <w:rPr>
          <w:rFonts w:ascii="Arial" w:hAnsi="Arial" w:cs="Arial"/>
          <w:sz w:val="28"/>
          <w:szCs w:val="28"/>
        </w:rPr>
        <w:br/>
      </w:r>
    </w:p>
    <w:p w14:paraId="093FF98C" w14:textId="47109A72" w:rsidR="00350844" w:rsidRPr="00350844" w:rsidRDefault="007E4B26" w:rsidP="00350844">
      <w:pPr>
        <w:pStyle w:val="ListParagraph"/>
        <w:numPr>
          <w:ilvl w:val="0"/>
          <w:numId w:val="21"/>
        </w:numPr>
        <w:rPr>
          <w:rFonts w:ascii="Arial" w:hAnsi="Arial" w:cs="Arial"/>
          <w:b/>
          <w:bCs/>
          <w:sz w:val="28"/>
          <w:szCs w:val="28"/>
        </w:rPr>
      </w:pPr>
      <w:r>
        <w:rPr>
          <w:rFonts w:ascii="Arial" w:hAnsi="Arial" w:cs="Arial"/>
          <w:b/>
          <w:bCs/>
          <w:sz w:val="28"/>
          <w:szCs w:val="28"/>
        </w:rPr>
        <w:t>Support</w:t>
      </w:r>
    </w:p>
    <w:p w14:paraId="5C3F0725" w14:textId="180D8B41" w:rsidR="002E67CF" w:rsidRPr="002E67CF" w:rsidRDefault="007E4B26" w:rsidP="007E4B26">
      <w:pPr>
        <w:ind w:left="720"/>
        <w:rPr>
          <w:rFonts w:ascii="Arial" w:hAnsi="Arial" w:cs="Arial"/>
          <w:sz w:val="28"/>
          <w:szCs w:val="28"/>
        </w:rPr>
      </w:pPr>
      <w:r w:rsidRPr="007E4B26">
        <w:rPr>
          <w:rFonts w:ascii="Arial" w:hAnsi="Arial" w:cs="Arial"/>
          <w:sz w:val="28"/>
          <w:szCs w:val="28"/>
        </w:rPr>
        <w:t>We’ll provide you with the support you need to engage in the opportunities we offer</w:t>
      </w:r>
      <w:r w:rsidR="002E67CF" w:rsidRPr="002E67CF">
        <w:rPr>
          <w:rFonts w:ascii="Arial" w:hAnsi="Arial" w:cs="Arial"/>
          <w:sz w:val="28"/>
          <w:szCs w:val="28"/>
        </w:rPr>
        <w:t xml:space="preserve"> </w:t>
      </w:r>
    </w:p>
    <w:p w14:paraId="12B05295" w14:textId="45AEF4F4" w:rsidR="002E67CF" w:rsidRPr="002E67CF" w:rsidRDefault="002E67CF" w:rsidP="002E67CF">
      <w:pPr>
        <w:rPr>
          <w:rFonts w:ascii="Arial" w:hAnsi="Arial" w:cs="Arial"/>
          <w:sz w:val="28"/>
          <w:szCs w:val="28"/>
        </w:rPr>
      </w:pPr>
    </w:p>
    <w:p w14:paraId="4D12FA13" w14:textId="77777777" w:rsidR="00E708CD" w:rsidRDefault="00E708CD">
      <w:pPr>
        <w:rPr>
          <w:rFonts w:ascii="Arial" w:hAnsi="Arial" w:cs="Arial"/>
          <w:sz w:val="40"/>
          <w:szCs w:val="40"/>
        </w:rPr>
      </w:pPr>
      <w:r>
        <w:rPr>
          <w:rFonts w:ascii="Arial" w:hAnsi="Arial" w:cs="Arial"/>
          <w:sz w:val="40"/>
          <w:szCs w:val="40"/>
        </w:rPr>
        <w:br w:type="page"/>
      </w:r>
    </w:p>
    <w:p w14:paraId="2610BB49" w14:textId="3AFB7CDD" w:rsidR="002E67CF" w:rsidRPr="00350844" w:rsidRDefault="007E4B26" w:rsidP="002E67CF">
      <w:pPr>
        <w:rPr>
          <w:rFonts w:ascii="Arial" w:hAnsi="Arial" w:cs="Arial"/>
          <w:sz w:val="28"/>
          <w:szCs w:val="28"/>
        </w:rPr>
      </w:pPr>
      <w:bookmarkStart w:id="2" w:name="How_we_hear_your_views"/>
      <w:r w:rsidRPr="007E4B26">
        <w:rPr>
          <w:rFonts w:ascii="Arial" w:hAnsi="Arial" w:cs="Arial"/>
          <w:sz w:val="40"/>
          <w:szCs w:val="40"/>
        </w:rPr>
        <w:lastRenderedPageBreak/>
        <w:t>How we hear your views</w:t>
      </w:r>
      <w:bookmarkEnd w:id="2"/>
      <w:r w:rsidR="00E708CD">
        <w:rPr>
          <w:rFonts w:ascii="Arial" w:hAnsi="Arial" w:cs="Arial"/>
          <w:sz w:val="40"/>
          <w:szCs w:val="40"/>
        </w:rPr>
        <w:br/>
      </w:r>
      <w:r w:rsidRPr="007E4B26">
        <w:rPr>
          <w:rFonts w:ascii="Arial" w:hAnsi="Arial" w:cs="Arial"/>
          <w:sz w:val="28"/>
          <w:szCs w:val="28"/>
        </w:rPr>
        <w:t>There are a range of different ways we can hear your views, which can be through both our formal structures and through more informal routes. This includes:</w:t>
      </w:r>
    </w:p>
    <w:p w14:paraId="6AEDB263" w14:textId="77777777" w:rsidR="002E67CF" w:rsidRPr="002E67CF" w:rsidRDefault="002E67CF" w:rsidP="002E67CF">
      <w:pPr>
        <w:rPr>
          <w:rFonts w:ascii="Arial" w:hAnsi="Arial" w:cs="Arial"/>
          <w:sz w:val="28"/>
          <w:szCs w:val="28"/>
        </w:rPr>
      </w:pPr>
    </w:p>
    <w:p w14:paraId="404F7477" w14:textId="77777777" w:rsidR="007E4B26" w:rsidRPr="007E4B26" w:rsidRDefault="007E4B26" w:rsidP="007E4B26">
      <w:pPr>
        <w:rPr>
          <w:rFonts w:ascii="Arial" w:hAnsi="Arial" w:cs="Arial"/>
          <w:b/>
          <w:bCs/>
          <w:sz w:val="28"/>
          <w:szCs w:val="28"/>
        </w:rPr>
      </w:pPr>
      <w:r w:rsidRPr="007E4B26">
        <w:rPr>
          <w:rFonts w:ascii="Arial" w:hAnsi="Arial" w:cs="Arial"/>
          <w:b/>
          <w:bCs/>
          <w:sz w:val="28"/>
          <w:szCs w:val="28"/>
        </w:rPr>
        <w:t xml:space="preserve">Our My Voice </w:t>
      </w:r>
    </w:p>
    <w:p w14:paraId="4333BE17" w14:textId="77777777" w:rsidR="007E4B26" w:rsidRPr="007E4B26" w:rsidRDefault="007E4B26" w:rsidP="007E4B26">
      <w:pPr>
        <w:rPr>
          <w:rFonts w:ascii="Arial" w:hAnsi="Arial" w:cs="Arial"/>
          <w:b/>
          <w:bCs/>
          <w:sz w:val="28"/>
          <w:szCs w:val="28"/>
        </w:rPr>
      </w:pPr>
      <w:r w:rsidRPr="007E4B26">
        <w:rPr>
          <w:rFonts w:ascii="Arial" w:hAnsi="Arial" w:cs="Arial"/>
          <w:b/>
          <w:bCs/>
          <w:sz w:val="28"/>
          <w:szCs w:val="28"/>
        </w:rPr>
        <w:t>(Tenant Engagement) Framework</w:t>
      </w:r>
    </w:p>
    <w:p w14:paraId="33104F6C" w14:textId="77777777" w:rsidR="007E4B26" w:rsidRPr="007E4B26" w:rsidRDefault="007E4B26" w:rsidP="007E4B26">
      <w:pPr>
        <w:rPr>
          <w:rFonts w:ascii="Arial" w:hAnsi="Arial" w:cs="Arial"/>
          <w:sz w:val="28"/>
          <w:szCs w:val="28"/>
        </w:rPr>
      </w:pPr>
    </w:p>
    <w:p w14:paraId="13C3BEA0" w14:textId="77777777" w:rsidR="007E4B26" w:rsidRPr="007E4B26" w:rsidRDefault="007E4B26" w:rsidP="007E4B26">
      <w:pPr>
        <w:rPr>
          <w:rFonts w:ascii="Arial" w:hAnsi="Arial" w:cs="Arial"/>
          <w:sz w:val="28"/>
          <w:szCs w:val="28"/>
        </w:rPr>
      </w:pPr>
      <w:r w:rsidRPr="00036880">
        <w:rPr>
          <w:rFonts w:ascii="Arial" w:hAnsi="Arial" w:cs="Arial"/>
          <w:b/>
          <w:bCs/>
          <w:sz w:val="28"/>
          <w:szCs w:val="28"/>
        </w:rPr>
        <w:t>141</w:t>
      </w:r>
      <w:r w:rsidRPr="007E4B26">
        <w:rPr>
          <w:rFonts w:ascii="Arial" w:hAnsi="Arial" w:cs="Arial"/>
          <w:sz w:val="28"/>
          <w:szCs w:val="28"/>
        </w:rPr>
        <w:t xml:space="preserve"> estate inspections </w:t>
      </w:r>
    </w:p>
    <w:p w14:paraId="5774B22D" w14:textId="77777777" w:rsidR="007E4B26" w:rsidRPr="007E4B26" w:rsidRDefault="007E4B26" w:rsidP="007E4B26">
      <w:pPr>
        <w:rPr>
          <w:rFonts w:ascii="Arial" w:hAnsi="Arial" w:cs="Arial"/>
          <w:sz w:val="28"/>
          <w:szCs w:val="28"/>
        </w:rPr>
      </w:pPr>
      <w:r w:rsidRPr="00036880">
        <w:rPr>
          <w:rFonts w:ascii="Arial" w:hAnsi="Arial" w:cs="Arial"/>
          <w:b/>
          <w:bCs/>
          <w:sz w:val="28"/>
          <w:szCs w:val="28"/>
        </w:rPr>
        <w:t>79</w:t>
      </w:r>
      <w:r w:rsidRPr="007E4B26">
        <w:rPr>
          <w:rFonts w:ascii="Arial" w:hAnsi="Arial" w:cs="Arial"/>
          <w:sz w:val="28"/>
          <w:szCs w:val="28"/>
        </w:rPr>
        <w:t xml:space="preserve"> tenant meetings </w:t>
      </w:r>
    </w:p>
    <w:p w14:paraId="32E44F13" w14:textId="77777777" w:rsidR="007E4B26" w:rsidRPr="007E4B26" w:rsidRDefault="007E4B26" w:rsidP="007E4B26">
      <w:pPr>
        <w:rPr>
          <w:rFonts w:ascii="Arial" w:hAnsi="Arial" w:cs="Arial"/>
          <w:sz w:val="28"/>
          <w:szCs w:val="28"/>
        </w:rPr>
      </w:pPr>
      <w:r w:rsidRPr="00036880">
        <w:rPr>
          <w:rFonts w:ascii="Arial" w:hAnsi="Arial" w:cs="Arial"/>
          <w:b/>
          <w:bCs/>
          <w:sz w:val="28"/>
          <w:szCs w:val="28"/>
        </w:rPr>
        <w:t>5,994</w:t>
      </w:r>
      <w:r w:rsidRPr="007E4B26">
        <w:rPr>
          <w:rFonts w:ascii="Arial" w:hAnsi="Arial" w:cs="Arial"/>
          <w:sz w:val="28"/>
          <w:szCs w:val="28"/>
        </w:rPr>
        <w:t xml:space="preserve"> survey responses</w:t>
      </w:r>
    </w:p>
    <w:p w14:paraId="7BBA66DD" w14:textId="77777777" w:rsidR="007E4B26" w:rsidRPr="007E4B26" w:rsidRDefault="007E4B26" w:rsidP="007E4B26">
      <w:pPr>
        <w:rPr>
          <w:rFonts w:ascii="Arial" w:hAnsi="Arial" w:cs="Arial"/>
          <w:sz w:val="28"/>
          <w:szCs w:val="28"/>
        </w:rPr>
      </w:pPr>
    </w:p>
    <w:p w14:paraId="390919C2" w14:textId="77777777" w:rsidR="007E4B26" w:rsidRPr="007E4B26" w:rsidRDefault="007E4B26" w:rsidP="007E4B26">
      <w:pPr>
        <w:rPr>
          <w:rFonts w:ascii="Arial" w:hAnsi="Arial" w:cs="Arial"/>
          <w:sz w:val="28"/>
          <w:szCs w:val="28"/>
        </w:rPr>
      </w:pPr>
      <w:r w:rsidRPr="007E4B26">
        <w:rPr>
          <w:rFonts w:ascii="Arial" w:hAnsi="Arial" w:cs="Arial"/>
          <w:sz w:val="28"/>
          <w:szCs w:val="28"/>
        </w:rPr>
        <w:t>It’s important that you’re able to scrutinise our performance, hold us to account and make recommendations for improvements.</w:t>
      </w:r>
    </w:p>
    <w:p w14:paraId="2D2DE97D" w14:textId="77777777" w:rsidR="007E4B26" w:rsidRPr="007E4B26" w:rsidRDefault="007E4B26" w:rsidP="007E4B26">
      <w:pPr>
        <w:rPr>
          <w:rFonts w:ascii="Arial" w:hAnsi="Arial" w:cs="Arial"/>
          <w:sz w:val="28"/>
          <w:szCs w:val="28"/>
        </w:rPr>
      </w:pPr>
    </w:p>
    <w:p w14:paraId="78461C1C" w14:textId="5AE3D93D" w:rsidR="002E67CF" w:rsidRDefault="007E4B26" w:rsidP="007E4B26">
      <w:pPr>
        <w:rPr>
          <w:rFonts w:ascii="Arial" w:hAnsi="Arial" w:cs="Arial"/>
          <w:sz w:val="28"/>
          <w:szCs w:val="28"/>
        </w:rPr>
      </w:pPr>
      <w:r w:rsidRPr="007E4B26">
        <w:rPr>
          <w:rFonts w:ascii="Arial" w:hAnsi="Arial" w:cs="Arial"/>
          <w:sz w:val="28"/>
          <w:szCs w:val="28"/>
        </w:rPr>
        <w:t>Our My Voice framework was set up in 2021 to provide a range of ways for you to get involved. This includes activities you can do from home, at organised meetings, and in your local area.</w:t>
      </w:r>
    </w:p>
    <w:p w14:paraId="7211E9B3" w14:textId="2304FD27" w:rsidR="007E4B26" w:rsidRDefault="007E4B26" w:rsidP="007E4B26">
      <w:pPr>
        <w:rPr>
          <w:rFonts w:ascii="Arial" w:hAnsi="Arial" w:cs="Arial"/>
          <w:sz w:val="28"/>
          <w:szCs w:val="28"/>
        </w:rPr>
      </w:pPr>
    </w:p>
    <w:p w14:paraId="11708222" w14:textId="77777777" w:rsidR="007E4B26" w:rsidRDefault="007E4B26" w:rsidP="007E4B26">
      <w:pPr>
        <w:rPr>
          <w:rFonts w:ascii="Arial" w:hAnsi="Arial" w:cs="Arial"/>
          <w:sz w:val="28"/>
          <w:szCs w:val="28"/>
        </w:rPr>
      </w:pPr>
    </w:p>
    <w:p w14:paraId="48F4C1FF" w14:textId="5EC7B6CF" w:rsidR="007E4B26" w:rsidRDefault="007E4B26" w:rsidP="007E4B26">
      <w:pPr>
        <w:rPr>
          <w:rFonts w:ascii="Arial" w:hAnsi="Arial" w:cs="Arial"/>
          <w:b/>
          <w:bCs/>
          <w:sz w:val="28"/>
          <w:szCs w:val="28"/>
        </w:rPr>
      </w:pPr>
      <w:r w:rsidRPr="007E4B26">
        <w:rPr>
          <w:rFonts w:ascii="Arial" w:hAnsi="Arial" w:cs="Arial"/>
          <w:b/>
          <w:bCs/>
          <w:sz w:val="28"/>
          <w:szCs w:val="28"/>
        </w:rPr>
        <w:t xml:space="preserve">Tenant Satisfaction </w:t>
      </w:r>
    </w:p>
    <w:p w14:paraId="2EBCFB64" w14:textId="77777777" w:rsidR="007E4B26" w:rsidRPr="007E4B26" w:rsidRDefault="007E4B26" w:rsidP="007E4B26">
      <w:pPr>
        <w:rPr>
          <w:rFonts w:ascii="Arial" w:hAnsi="Arial" w:cs="Arial"/>
          <w:b/>
          <w:bCs/>
          <w:sz w:val="28"/>
          <w:szCs w:val="28"/>
        </w:rPr>
      </w:pPr>
    </w:p>
    <w:p w14:paraId="70C31DD0" w14:textId="77777777" w:rsidR="007E4B26" w:rsidRPr="007E4B26" w:rsidRDefault="007E4B26" w:rsidP="007E4B26">
      <w:pPr>
        <w:rPr>
          <w:rFonts w:ascii="Arial" w:hAnsi="Arial" w:cs="Arial"/>
          <w:sz w:val="28"/>
          <w:szCs w:val="28"/>
        </w:rPr>
      </w:pPr>
      <w:r w:rsidRPr="00036880">
        <w:rPr>
          <w:rFonts w:ascii="Arial" w:hAnsi="Arial" w:cs="Arial"/>
          <w:b/>
          <w:bCs/>
          <w:sz w:val="28"/>
          <w:szCs w:val="28"/>
        </w:rPr>
        <w:t>c13,000</w:t>
      </w:r>
      <w:r w:rsidRPr="007E4B26">
        <w:rPr>
          <w:rFonts w:ascii="Arial" w:hAnsi="Arial" w:cs="Arial"/>
          <w:sz w:val="28"/>
          <w:szCs w:val="28"/>
        </w:rPr>
        <w:t xml:space="preserve"> satisfaction surveys undertaken</w:t>
      </w:r>
    </w:p>
    <w:p w14:paraId="46AD4EA5" w14:textId="77777777" w:rsidR="007E4B26" w:rsidRPr="007E4B26" w:rsidRDefault="007E4B26" w:rsidP="007E4B26">
      <w:pPr>
        <w:rPr>
          <w:rFonts w:ascii="Arial" w:hAnsi="Arial" w:cs="Arial"/>
          <w:sz w:val="28"/>
          <w:szCs w:val="28"/>
        </w:rPr>
      </w:pPr>
    </w:p>
    <w:p w14:paraId="085BAE06" w14:textId="77777777" w:rsidR="007E4B26" w:rsidRPr="007E4B26" w:rsidRDefault="007E4B26" w:rsidP="007E4B26">
      <w:pPr>
        <w:rPr>
          <w:rFonts w:ascii="Arial" w:hAnsi="Arial" w:cs="Arial"/>
          <w:sz w:val="28"/>
          <w:szCs w:val="28"/>
        </w:rPr>
      </w:pPr>
      <w:r w:rsidRPr="007E4B26">
        <w:rPr>
          <w:rFonts w:ascii="Arial" w:hAnsi="Arial" w:cs="Arial"/>
          <w:sz w:val="28"/>
          <w:szCs w:val="28"/>
        </w:rPr>
        <w:t xml:space="preserve">When you receive a service from us, there’s a chance you may get a phone call asking questions to help us measure your satisfaction with the service you used. </w:t>
      </w:r>
    </w:p>
    <w:p w14:paraId="402FE097" w14:textId="77777777" w:rsidR="007E4B26" w:rsidRPr="007E4B26" w:rsidRDefault="007E4B26" w:rsidP="007E4B26">
      <w:pPr>
        <w:rPr>
          <w:rFonts w:ascii="Arial" w:hAnsi="Arial" w:cs="Arial"/>
          <w:sz w:val="28"/>
          <w:szCs w:val="28"/>
        </w:rPr>
      </w:pPr>
    </w:p>
    <w:p w14:paraId="07C7D47B" w14:textId="5593A31C" w:rsidR="007E4B26" w:rsidRPr="007E4B26" w:rsidRDefault="007E4B26" w:rsidP="007E4B26">
      <w:pPr>
        <w:rPr>
          <w:rFonts w:ascii="Arial" w:hAnsi="Arial" w:cs="Arial"/>
          <w:sz w:val="28"/>
          <w:szCs w:val="28"/>
        </w:rPr>
      </w:pPr>
      <w:r w:rsidRPr="007E4B26">
        <w:rPr>
          <w:rFonts w:ascii="Arial" w:hAnsi="Arial" w:cs="Arial"/>
          <w:sz w:val="28"/>
          <w:szCs w:val="28"/>
        </w:rPr>
        <w:t xml:space="preserve">In line with the regulator's </w:t>
      </w:r>
      <w:hyperlink r:id="rId6" w:history="1">
        <w:r w:rsidRPr="00036880">
          <w:rPr>
            <w:rStyle w:val="Hyperlink"/>
            <w:rFonts w:ascii="Arial" w:hAnsi="Arial" w:cs="Arial"/>
            <w:sz w:val="28"/>
            <w:szCs w:val="28"/>
          </w:rPr>
          <w:t>Tenant Satisfaction Measures</w:t>
        </w:r>
      </w:hyperlink>
      <w:r w:rsidRPr="007E4B26">
        <w:rPr>
          <w:rFonts w:ascii="Arial" w:hAnsi="Arial" w:cs="Arial"/>
          <w:sz w:val="28"/>
          <w:szCs w:val="28"/>
        </w:rPr>
        <w:t xml:space="preserve">, we also speak to a random selection of tenants, regardless of how recently they have required our services, to understand their ongoing perception of us and our services. </w:t>
      </w:r>
    </w:p>
    <w:p w14:paraId="182F1B13" w14:textId="77777777" w:rsidR="007E4B26" w:rsidRPr="007E4B26" w:rsidRDefault="007E4B26" w:rsidP="007E4B26">
      <w:pPr>
        <w:rPr>
          <w:rFonts w:ascii="Arial" w:hAnsi="Arial" w:cs="Arial"/>
          <w:sz w:val="28"/>
          <w:szCs w:val="28"/>
        </w:rPr>
      </w:pPr>
    </w:p>
    <w:p w14:paraId="622E57B4" w14:textId="1C95A465" w:rsidR="007E4B26" w:rsidRPr="007E4B26" w:rsidRDefault="007E4B26" w:rsidP="007E4B26">
      <w:pPr>
        <w:rPr>
          <w:rFonts w:ascii="Arial" w:hAnsi="Arial" w:cs="Arial"/>
          <w:sz w:val="28"/>
          <w:szCs w:val="28"/>
        </w:rPr>
      </w:pPr>
    </w:p>
    <w:p w14:paraId="01AEFC24" w14:textId="77777777" w:rsidR="007E4B26" w:rsidRDefault="007E4B26" w:rsidP="007E4B26">
      <w:pPr>
        <w:rPr>
          <w:rFonts w:ascii="Arial" w:hAnsi="Arial" w:cs="Arial"/>
          <w:b/>
          <w:bCs/>
          <w:sz w:val="28"/>
          <w:szCs w:val="28"/>
        </w:rPr>
      </w:pPr>
      <w:r w:rsidRPr="007E4B26">
        <w:rPr>
          <w:rFonts w:ascii="Arial" w:hAnsi="Arial" w:cs="Arial"/>
          <w:b/>
          <w:bCs/>
          <w:sz w:val="28"/>
          <w:szCs w:val="28"/>
        </w:rPr>
        <w:t>Complaints</w:t>
      </w:r>
    </w:p>
    <w:p w14:paraId="33D0728F" w14:textId="77777777" w:rsidR="007E4B26" w:rsidRPr="007E4B26" w:rsidRDefault="007E4B26" w:rsidP="007E4B26">
      <w:pPr>
        <w:rPr>
          <w:rFonts w:ascii="Arial" w:hAnsi="Arial" w:cs="Arial"/>
          <w:b/>
          <w:bCs/>
          <w:sz w:val="28"/>
          <w:szCs w:val="28"/>
        </w:rPr>
      </w:pPr>
    </w:p>
    <w:p w14:paraId="310BAFA5" w14:textId="77777777" w:rsidR="007E4B26" w:rsidRPr="007E4B26" w:rsidRDefault="007E4B26" w:rsidP="007E4B26">
      <w:pPr>
        <w:rPr>
          <w:rFonts w:ascii="Arial" w:hAnsi="Arial" w:cs="Arial"/>
          <w:sz w:val="28"/>
          <w:szCs w:val="28"/>
        </w:rPr>
      </w:pPr>
      <w:r w:rsidRPr="00036880">
        <w:rPr>
          <w:rFonts w:ascii="Arial" w:hAnsi="Arial" w:cs="Arial"/>
          <w:b/>
          <w:bCs/>
          <w:sz w:val="28"/>
          <w:szCs w:val="28"/>
        </w:rPr>
        <w:t>1,140</w:t>
      </w:r>
      <w:r w:rsidRPr="007E4B26">
        <w:rPr>
          <w:rFonts w:ascii="Arial" w:hAnsi="Arial" w:cs="Arial"/>
          <w:sz w:val="28"/>
          <w:szCs w:val="28"/>
        </w:rPr>
        <w:t xml:space="preserve"> total complaints received</w:t>
      </w:r>
    </w:p>
    <w:p w14:paraId="285E1A1F" w14:textId="77777777" w:rsidR="007E4B26" w:rsidRPr="007E4B26" w:rsidRDefault="007E4B26" w:rsidP="007E4B26">
      <w:pPr>
        <w:rPr>
          <w:rFonts w:ascii="Arial" w:hAnsi="Arial" w:cs="Arial"/>
          <w:sz w:val="28"/>
          <w:szCs w:val="28"/>
        </w:rPr>
      </w:pPr>
    </w:p>
    <w:p w14:paraId="00F18CD3" w14:textId="26E79040" w:rsidR="007E4B26" w:rsidRPr="002E67CF" w:rsidRDefault="007E4B26" w:rsidP="007E4B26">
      <w:pPr>
        <w:rPr>
          <w:rFonts w:ascii="Arial" w:hAnsi="Arial" w:cs="Arial"/>
          <w:sz w:val="28"/>
          <w:szCs w:val="28"/>
        </w:rPr>
      </w:pPr>
      <w:r w:rsidRPr="007E4B26">
        <w:rPr>
          <w:rFonts w:ascii="Arial" w:hAnsi="Arial" w:cs="Arial"/>
          <w:sz w:val="28"/>
          <w:szCs w:val="28"/>
        </w:rPr>
        <w:t xml:space="preserve">We value each and every piece of feedback we get from you, and this doesn’t just mean hearing about the things we do well. When you tell us about something that’s gone wrong, or a service that wasn’t delivered as expected, we’ll make sure we resolve this for you through our complaints </w:t>
      </w:r>
      <w:r w:rsidRPr="007E4B26">
        <w:rPr>
          <w:rFonts w:ascii="Arial" w:hAnsi="Arial" w:cs="Arial"/>
          <w:sz w:val="28"/>
          <w:szCs w:val="28"/>
        </w:rPr>
        <w:lastRenderedPageBreak/>
        <w:t>process. We take learning and insight from all of our complaints to help prevent them happening again.</w:t>
      </w:r>
    </w:p>
    <w:p w14:paraId="360D7AD9" w14:textId="77777777" w:rsidR="002E67CF" w:rsidRPr="002E67CF" w:rsidRDefault="002E67CF" w:rsidP="002E67CF">
      <w:pPr>
        <w:rPr>
          <w:rFonts w:ascii="Arial" w:hAnsi="Arial" w:cs="Arial"/>
          <w:sz w:val="28"/>
          <w:szCs w:val="28"/>
        </w:rPr>
      </w:pPr>
    </w:p>
    <w:p w14:paraId="3CD2262D" w14:textId="77777777" w:rsidR="00E708CD" w:rsidRDefault="00E708CD">
      <w:pPr>
        <w:rPr>
          <w:rFonts w:ascii="Arial" w:hAnsi="Arial" w:cs="Arial"/>
          <w:sz w:val="40"/>
          <w:szCs w:val="40"/>
        </w:rPr>
      </w:pPr>
      <w:r>
        <w:rPr>
          <w:rFonts w:ascii="Arial" w:hAnsi="Arial" w:cs="Arial"/>
          <w:sz w:val="40"/>
          <w:szCs w:val="40"/>
        </w:rPr>
        <w:br w:type="page"/>
      </w:r>
    </w:p>
    <w:p w14:paraId="2D2E28EB" w14:textId="77777777" w:rsidR="007E4B26" w:rsidRDefault="007E4B26" w:rsidP="002E67CF">
      <w:pPr>
        <w:rPr>
          <w:rFonts w:ascii="Arial" w:hAnsi="Arial" w:cs="Arial"/>
          <w:sz w:val="40"/>
          <w:szCs w:val="40"/>
        </w:rPr>
      </w:pPr>
      <w:bookmarkStart w:id="3" w:name="Our_My_Voice_programme"/>
      <w:r w:rsidRPr="007E4B26">
        <w:rPr>
          <w:rFonts w:ascii="Arial" w:hAnsi="Arial" w:cs="Arial"/>
          <w:sz w:val="40"/>
          <w:szCs w:val="40"/>
        </w:rPr>
        <w:lastRenderedPageBreak/>
        <w:t>Our My Voice programme</w:t>
      </w:r>
    </w:p>
    <w:bookmarkEnd w:id="3"/>
    <w:p w14:paraId="556D3D92" w14:textId="77777777" w:rsidR="007E4B26" w:rsidRPr="007E4B26" w:rsidRDefault="007E4B26" w:rsidP="007E4B26">
      <w:pPr>
        <w:rPr>
          <w:rFonts w:ascii="Arial" w:hAnsi="Arial" w:cs="Arial"/>
          <w:sz w:val="28"/>
          <w:szCs w:val="28"/>
        </w:rPr>
      </w:pPr>
      <w:r w:rsidRPr="007E4B26">
        <w:rPr>
          <w:rFonts w:ascii="Arial" w:hAnsi="Arial" w:cs="Arial"/>
          <w:sz w:val="28"/>
          <w:szCs w:val="28"/>
        </w:rPr>
        <w:t xml:space="preserve">Our My Voice programme is our way of giving you an opportunity to make a difference. My Voice is comprised of 5 different areas you can get involved in to help us shape our services, each with different commitment levels so there’s something for everyone. </w:t>
      </w:r>
    </w:p>
    <w:p w14:paraId="5ADFF3E9" w14:textId="77777777" w:rsidR="007E4B26" w:rsidRPr="007E4B26" w:rsidRDefault="007E4B26" w:rsidP="007E4B26">
      <w:pPr>
        <w:rPr>
          <w:rFonts w:ascii="Arial" w:hAnsi="Arial" w:cs="Arial"/>
          <w:sz w:val="28"/>
          <w:szCs w:val="28"/>
        </w:rPr>
      </w:pPr>
    </w:p>
    <w:p w14:paraId="5C9D24BC" w14:textId="77777777" w:rsidR="007E4B26" w:rsidRPr="007E4B26" w:rsidRDefault="007E4B26" w:rsidP="007E4B26">
      <w:pPr>
        <w:rPr>
          <w:rFonts w:ascii="Arial" w:hAnsi="Arial" w:cs="Arial"/>
          <w:sz w:val="28"/>
          <w:szCs w:val="28"/>
        </w:rPr>
      </w:pPr>
      <w:r w:rsidRPr="007E4B26">
        <w:rPr>
          <w:rFonts w:ascii="Arial" w:hAnsi="Arial" w:cs="Arial"/>
          <w:sz w:val="28"/>
          <w:szCs w:val="28"/>
        </w:rPr>
        <w:t>Find out more about each of the areas of My Voice and the kind of activities tenants get involved in:</w:t>
      </w:r>
    </w:p>
    <w:p w14:paraId="13971A24" w14:textId="77777777" w:rsidR="007E4B26" w:rsidRPr="007E4B26" w:rsidRDefault="007E4B26" w:rsidP="007E4B26">
      <w:pPr>
        <w:rPr>
          <w:rFonts w:ascii="Arial" w:hAnsi="Arial" w:cs="Arial"/>
          <w:sz w:val="28"/>
          <w:szCs w:val="28"/>
        </w:rPr>
      </w:pPr>
    </w:p>
    <w:p w14:paraId="26D28263" w14:textId="77777777" w:rsidR="007E4B26" w:rsidRPr="007E4B26" w:rsidRDefault="007E4B26" w:rsidP="007E4B26">
      <w:pPr>
        <w:ind w:left="720"/>
        <w:rPr>
          <w:rFonts w:ascii="Arial" w:hAnsi="Arial" w:cs="Arial"/>
          <w:b/>
          <w:bCs/>
          <w:sz w:val="28"/>
          <w:szCs w:val="28"/>
        </w:rPr>
      </w:pPr>
      <w:r w:rsidRPr="007E4B26">
        <w:rPr>
          <w:rFonts w:ascii="Arial" w:hAnsi="Arial" w:cs="Arial"/>
          <w:b/>
          <w:bCs/>
          <w:sz w:val="28"/>
          <w:szCs w:val="28"/>
        </w:rPr>
        <w:t>My Area</w:t>
      </w:r>
    </w:p>
    <w:p w14:paraId="74E0E95A" w14:textId="77777777" w:rsidR="007E4B26" w:rsidRPr="007E4B26" w:rsidRDefault="007E4B26" w:rsidP="007E4B26">
      <w:pPr>
        <w:ind w:left="720"/>
        <w:rPr>
          <w:rFonts w:ascii="Arial" w:hAnsi="Arial" w:cs="Arial"/>
          <w:sz w:val="28"/>
          <w:szCs w:val="28"/>
        </w:rPr>
      </w:pPr>
      <w:r w:rsidRPr="007E4B26">
        <w:rPr>
          <w:rFonts w:ascii="Arial" w:hAnsi="Arial" w:cs="Arial"/>
          <w:sz w:val="28"/>
          <w:szCs w:val="28"/>
        </w:rPr>
        <w:t>Become an Estate Champion and let us know what’s happening in the area you live in</w:t>
      </w:r>
    </w:p>
    <w:p w14:paraId="3D1CE530" w14:textId="77777777" w:rsidR="007E4B26" w:rsidRPr="007E4B26" w:rsidRDefault="007E4B26" w:rsidP="007E4B26">
      <w:pPr>
        <w:ind w:left="720"/>
        <w:rPr>
          <w:rFonts w:ascii="Arial" w:hAnsi="Arial" w:cs="Arial"/>
          <w:sz w:val="28"/>
          <w:szCs w:val="28"/>
        </w:rPr>
      </w:pPr>
    </w:p>
    <w:p w14:paraId="73651648" w14:textId="77777777" w:rsidR="007E4B26" w:rsidRPr="007E4B26" w:rsidRDefault="007E4B26" w:rsidP="007E4B26">
      <w:pPr>
        <w:ind w:left="720"/>
        <w:rPr>
          <w:rFonts w:ascii="Arial" w:hAnsi="Arial" w:cs="Arial"/>
          <w:b/>
          <w:bCs/>
          <w:sz w:val="28"/>
          <w:szCs w:val="28"/>
        </w:rPr>
      </w:pPr>
      <w:r w:rsidRPr="007E4B26">
        <w:rPr>
          <w:rFonts w:ascii="Arial" w:hAnsi="Arial" w:cs="Arial"/>
          <w:b/>
          <w:bCs/>
          <w:sz w:val="28"/>
          <w:szCs w:val="28"/>
        </w:rPr>
        <w:t>My Feedback</w:t>
      </w:r>
    </w:p>
    <w:p w14:paraId="0814BA47" w14:textId="77777777" w:rsidR="007E4B26" w:rsidRPr="007E4B26" w:rsidRDefault="007E4B26" w:rsidP="007E4B26">
      <w:pPr>
        <w:ind w:left="720"/>
        <w:rPr>
          <w:rFonts w:ascii="Arial" w:hAnsi="Arial" w:cs="Arial"/>
          <w:sz w:val="28"/>
          <w:szCs w:val="28"/>
        </w:rPr>
      </w:pPr>
      <w:r w:rsidRPr="007E4B26">
        <w:rPr>
          <w:rFonts w:ascii="Arial" w:hAnsi="Arial" w:cs="Arial"/>
          <w:sz w:val="28"/>
          <w:szCs w:val="28"/>
        </w:rPr>
        <w:t>Complete surveys and give us your feedback on different topics to tell let us know how we’re doing</w:t>
      </w:r>
    </w:p>
    <w:p w14:paraId="189138AF" w14:textId="77777777" w:rsidR="007E4B26" w:rsidRPr="007E4B26" w:rsidRDefault="007E4B26" w:rsidP="007E4B26">
      <w:pPr>
        <w:ind w:left="720"/>
        <w:rPr>
          <w:rFonts w:ascii="Arial" w:hAnsi="Arial" w:cs="Arial"/>
          <w:sz w:val="28"/>
          <w:szCs w:val="28"/>
        </w:rPr>
      </w:pPr>
    </w:p>
    <w:p w14:paraId="1E3ADB7C" w14:textId="77777777" w:rsidR="007E4B26" w:rsidRPr="007E4B26" w:rsidRDefault="007E4B26" w:rsidP="007E4B26">
      <w:pPr>
        <w:ind w:left="720"/>
        <w:rPr>
          <w:rFonts w:ascii="Arial" w:hAnsi="Arial" w:cs="Arial"/>
          <w:b/>
          <w:bCs/>
          <w:sz w:val="28"/>
          <w:szCs w:val="28"/>
        </w:rPr>
      </w:pPr>
      <w:r w:rsidRPr="007E4B26">
        <w:rPr>
          <w:rFonts w:ascii="Arial" w:hAnsi="Arial" w:cs="Arial"/>
          <w:b/>
          <w:bCs/>
          <w:sz w:val="28"/>
          <w:szCs w:val="28"/>
        </w:rPr>
        <w:t>My Scrutiny</w:t>
      </w:r>
    </w:p>
    <w:p w14:paraId="5302E589" w14:textId="77777777" w:rsidR="007E4B26" w:rsidRPr="007E4B26" w:rsidRDefault="007E4B26" w:rsidP="007E4B26">
      <w:pPr>
        <w:ind w:left="720"/>
        <w:rPr>
          <w:rFonts w:ascii="Arial" w:hAnsi="Arial" w:cs="Arial"/>
          <w:sz w:val="28"/>
          <w:szCs w:val="28"/>
        </w:rPr>
      </w:pPr>
      <w:r w:rsidRPr="007E4B26">
        <w:rPr>
          <w:rFonts w:ascii="Arial" w:hAnsi="Arial" w:cs="Arial"/>
          <w:sz w:val="28"/>
          <w:szCs w:val="28"/>
        </w:rPr>
        <w:t>Work with a wider group to help influence and improve the services you receive</w:t>
      </w:r>
    </w:p>
    <w:p w14:paraId="163847AD" w14:textId="77777777" w:rsidR="007E4B26" w:rsidRPr="007E4B26" w:rsidRDefault="007E4B26" w:rsidP="007E4B26">
      <w:pPr>
        <w:ind w:left="720"/>
        <w:rPr>
          <w:rFonts w:ascii="Arial" w:hAnsi="Arial" w:cs="Arial"/>
          <w:sz w:val="28"/>
          <w:szCs w:val="28"/>
        </w:rPr>
      </w:pPr>
    </w:p>
    <w:p w14:paraId="312C892B" w14:textId="77777777" w:rsidR="007E4B26" w:rsidRPr="007E4B26" w:rsidRDefault="007E4B26" w:rsidP="007E4B26">
      <w:pPr>
        <w:ind w:left="720"/>
        <w:rPr>
          <w:rFonts w:ascii="Arial" w:hAnsi="Arial" w:cs="Arial"/>
          <w:b/>
          <w:bCs/>
          <w:sz w:val="28"/>
          <w:szCs w:val="28"/>
        </w:rPr>
      </w:pPr>
      <w:r w:rsidRPr="007E4B26">
        <w:rPr>
          <w:rFonts w:ascii="Arial" w:hAnsi="Arial" w:cs="Arial"/>
          <w:b/>
          <w:bCs/>
          <w:sz w:val="28"/>
          <w:szCs w:val="28"/>
        </w:rPr>
        <w:t>My Impact</w:t>
      </w:r>
    </w:p>
    <w:p w14:paraId="14970CA4" w14:textId="77777777" w:rsidR="007E4B26" w:rsidRPr="007E4B26" w:rsidRDefault="007E4B26" w:rsidP="007E4B26">
      <w:pPr>
        <w:ind w:left="720"/>
        <w:rPr>
          <w:rFonts w:ascii="Arial" w:hAnsi="Arial" w:cs="Arial"/>
          <w:sz w:val="28"/>
          <w:szCs w:val="28"/>
        </w:rPr>
      </w:pPr>
      <w:r w:rsidRPr="007E4B26">
        <w:rPr>
          <w:rFonts w:ascii="Arial" w:hAnsi="Arial" w:cs="Arial"/>
          <w:sz w:val="28"/>
          <w:szCs w:val="28"/>
        </w:rPr>
        <w:t>Oversee what we do to make sure we are doing what we say we are and hold us to account</w:t>
      </w:r>
    </w:p>
    <w:p w14:paraId="082270DF" w14:textId="77777777" w:rsidR="007E4B26" w:rsidRPr="007E4B26" w:rsidRDefault="007E4B26" w:rsidP="007E4B26">
      <w:pPr>
        <w:ind w:left="720"/>
        <w:rPr>
          <w:rFonts w:ascii="Arial" w:hAnsi="Arial" w:cs="Arial"/>
          <w:sz w:val="28"/>
          <w:szCs w:val="28"/>
        </w:rPr>
      </w:pPr>
    </w:p>
    <w:p w14:paraId="01CCB724" w14:textId="77777777" w:rsidR="007E4B26" w:rsidRPr="007E4B26" w:rsidRDefault="007E4B26" w:rsidP="007E4B26">
      <w:pPr>
        <w:ind w:left="720"/>
        <w:rPr>
          <w:rFonts w:ascii="Arial" w:hAnsi="Arial" w:cs="Arial"/>
          <w:b/>
          <w:bCs/>
          <w:sz w:val="28"/>
          <w:szCs w:val="28"/>
        </w:rPr>
      </w:pPr>
      <w:r w:rsidRPr="007E4B26">
        <w:rPr>
          <w:rFonts w:ascii="Arial" w:hAnsi="Arial" w:cs="Arial"/>
          <w:b/>
          <w:bCs/>
          <w:sz w:val="28"/>
          <w:szCs w:val="28"/>
        </w:rPr>
        <w:t>My Experience</w:t>
      </w:r>
    </w:p>
    <w:p w14:paraId="0A2FB599" w14:textId="259A7F1A" w:rsidR="00F33895" w:rsidRDefault="007E4B26" w:rsidP="007E4B26">
      <w:pPr>
        <w:ind w:left="720"/>
        <w:rPr>
          <w:rFonts w:ascii="Arial" w:hAnsi="Arial" w:cs="Arial"/>
          <w:sz w:val="28"/>
          <w:szCs w:val="28"/>
        </w:rPr>
      </w:pPr>
      <w:r w:rsidRPr="007E4B26">
        <w:rPr>
          <w:rFonts w:ascii="Arial" w:hAnsi="Arial" w:cs="Arial"/>
          <w:sz w:val="28"/>
          <w:szCs w:val="28"/>
        </w:rPr>
        <w:t>Tell us about your experiences to help shape and improve the services you receive</w:t>
      </w:r>
    </w:p>
    <w:p w14:paraId="056C9A92" w14:textId="77777777" w:rsidR="00F33895" w:rsidRDefault="00F33895" w:rsidP="002E67CF">
      <w:pPr>
        <w:rPr>
          <w:rFonts w:ascii="Arial" w:hAnsi="Arial" w:cs="Arial"/>
          <w:sz w:val="28"/>
          <w:szCs w:val="28"/>
        </w:rPr>
      </w:pPr>
    </w:p>
    <w:p w14:paraId="5C33F69A" w14:textId="50884963" w:rsidR="00350844" w:rsidRDefault="00350844" w:rsidP="002E67CF">
      <w:pPr>
        <w:rPr>
          <w:rFonts w:ascii="Arial" w:hAnsi="Arial" w:cs="Arial"/>
          <w:sz w:val="28"/>
          <w:szCs w:val="28"/>
        </w:rPr>
      </w:pPr>
    </w:p>
    <w:p w14:paraId="177433D5" w14:textId="5FF53630" w:rsidR="00350844" w:rsidRDefault="00350844" w:rsidP="002E67CF">
      <w:pPr>
        <w:rPr>
          <w:rFonts w:ascii="Arial" w:hAnsi="Arial" w:cs="Arial"/>
          <w:sz w:val="28"/>
          <w:szCs w:val="28"/>
        </w:rPr>
      </w:pPr>
    </w:p>
    <w:p w14:paraId="1C3760F2" w14:textId="77777777" w:rsidR="00E708CD" w:rsidRDefault="00E708CD">
      <w:pPr>
        <w:rPr>
          <w:rFonts w:ascii="Arial" w:hAnsi="Arial" w:cs="Arial"/>
          <w:sz w:val="40"/>
          <w:szCs w:val="40"/>
        </w:rPr>
      </w:pPr>
      <w:r>
        <w:rPr>
          <w:rFonts w:ascii="Arial" w:hAnsi="Arial" w:cs="Arial"/>
          <w:sz w:val="40"/>
          <w:szCs w:val="40"/>
        </w:rPr>
        <w:br w:type="page"/>
      </w:r>
    </w:p>
    <w:p w14:paraId="49CDAC42" w14:textId="1DF0C17E" w:rsidR="007E4B26" w:rsidRDefault="007E4B26" w:rsidP="00F33895">
      <w:pPr>
        <w:rPr>
          <w:rFonts w:ascii="Arial" w:hAnsi="Arial" w:cs="Arial"/>
          <w:sz w:val="40"/>
          <w:szCs w:val="40"/>
        </w:rPr>
      </w:pPr>
      <w:bookmarkStart w:id="4" w:name="My_Area"/>
      <w:r w:rsidRPr="007E4B26">
        <w:rPr>
          <w:rFonts w:ascii="Arial" w:hAnsi="Arial" w:cs="Arial"/>
          <w:sz w:val="40"/>
          <w:szCs w:val="40"/>
        </w:rPr>
        <w:lastRenderedPageBreak/>
        <w:t>My Area</w:t>
      </w:r>
    </w:p>
    <w:bookmarkEnd w:id="4"/>
    <w:p w14:paraId="78CA2756" w14:textId="77777777" w:rsidR="007E4B26" w:rsidRPr="007E4B26" w:rsidRDefault="007E4B26" w:rsidP="007E4B26">
      <w:pPr>
        <w:rPr>
          <w:rFonts w:ascii="Arial" w:hAnsi="Arial" w:cs="Arial"/>
          <w:sz w:val="28"/>
          <w:szCs w:val="28"/>
        </w:rPr>
      </w:pPr>
      <w:r w:rsidRPr="007E4B26">
        <w:rPr>
          <w:rFonts w:ascii="Arial" w:hAnsi="Arial" w:cs="Arial"/>
          <w:sz w:val="28"/>
          <w:szCs w:val="28"/>
        </w:rPr>
        <w:t>For those who want to focus on their local area and help us keep the building they live in safe and tidy, they can become Estate Champions.</w:t>
      </w:r>
    </w:p>
    <w:p w14:paraId="7E540526" w14:textId="77777777" w:rsidR="007E4B26" w:rsidRPr="007E4B26" w:rsidRDefault="007E4B26" w:rsidP="007E4B26">
      <w:pPr>
        <w:rPr>
          <w:rFonts w:ascii="Arial" w:hAnsi="Arial" w:cs="Arial"/>
          <w:sz w:val="28"/>
          <w:szCs w:val="28"/>
        </w:rPr>
      </w:pPr>
    </w:p>
    <w:p w14:paraId="78568D32" w14:textId="77777777" w:rsidR="007E4B26" w:rsidRPr="007E4B26" w:rsidRDefault="007E4B26" w:rsidP="007E4B26">
      <w:pPr>
        <w:rPr>
          <w:rFonts w:ascii="Arial" w:hAnsi="Arial" w:cs="Arial"/>
          <w:sz w:val="28"/>
          <w:szCs w:val="28"/>
        </w:rPr>
      </w:pPr>
      <w:r w:rsidRPr="007E4B26">
        <w:rPr>
          <w:rFonts w:ascii="Arial" w:hAnsi="Arial" w:cs="Arial"/>
          <w:sz w:val="28"/>
          <w:szCs w:val="28"/>
        </w:rPr>
        <w:t xml:space="preserve">This means filling out a monthly form on services like window cleaning and grounds maintenance, as well as any anti-social behaviour, that goes directly to the Tenant Scrutiny team. </w:t>
      </w:r>
    </w:p>
    <w:p w14:paraId="2B73A3E3" w14:textId="77777777" w:rsidR="007E4B26" w:rsidRPr="007E4B26" w:rsidRDefault="007E4B26" w:rsidP="007E4B26">
      <w:pPr>
        <w:rPr>
          <w:rFonts w:ascii="Arial" w:hAnsi="Arial" w:cs="Arial"/>
          <w:sz w:val="28"/>
          <w:szCs w:val="28"/>
        </w:rPr>
      </w:pPr>
    </w:p>
    <w:p w14:paraId="0E630486" w14:textId="77777777" w:rsidR="007E4B26" w:rsidRPr="007E4B26" w:rsidRDefault="007E4B26" w:rsidP="007E4B26">
      <w:pPr>
        <w:rPr>
          <w:rFonts w:ascii="Arial" w:hAnsi="Arial" w:cs="Arial"/>
          <w:sz w:val="28"/>
          <w:szCs w:val="28"/>
        </w:rPr>
      </w:pPr>
      <w:r w:rsidRPr="007E4B26">
        <w:rPr>
          <w:rFonts w:ascii="Arial" w:hAnsi="Arial" w:cs="Arial"/>
          <w:sz w:val="28"/>
          <w:szCs w:val="28"/>
        </w:rPr>
        <w:t>Last year we had 141 estate inspections undertaken and, whilst the majority of the feedback we receive tells us that you’re happy with your schemes and estates, we know that our environmental services is an area that you feel could be improved. This is often where you have told us a contractor hasn’t turned up or carried out the work they expected.</w:t>
      </w:r>
    </w:p>
    <w:p w14:paraId="07B13FFB" w14:textId="77777777" w:rsidR="007E4B26" w:rsidRPr="007E4B26" w:rsidRDefault="007E4B26" w:rsidP="007E4B26">
      <w:pPr>
        <w:rPr>
          <w:rFonts w:ascii="Arial" w:hAnsi="Arial" w:cs="Arial"/>
          <w:sz w:val="28"/>
          <w:szCs w:val="28"/>
        </w:rPr>
      </w:pPr>
    </w:p>
    <w:p w14:paraId="35F0359C" w14:textId="77777777" w:rsidR="007E4B26" w:rsidRPr="00E15F68" w:rsidRDefault="007E4B26" w:rsidP="007E4B26">
      <w:pPr>
        <w:rPr>
          <w:rFonts w:ascii="Arial" w:hAnsi="Arial" w:cs="Arial"/>
          <w:b/>
          <w:bCs/>
          <w:sz w:val="28"/>
          <w:szCs w:val="28"/>
        </w:rPr>
      </w:pPr>
      <w:r w:rsidRPr="00E15F68">
        <w:rPr>
          <w:rFonts w:ascii="Arial" w:hAnsi="Arial" w:cs="Arial"/>
          <w:b/>
          <w:bCs/>
          <w:sz w:val="28"/>
          <w:szCs w:val="28"/>
        </w:rPr>
        <w:t>Learning from your feedback</w:t>
      </w:r>
    </w:p>
    <w:p w14:paraId="5B4568B4" w14:textId="77777777" w:rsidR="007E4B26" w:rsidRPr="007E4B26" w:rsidRDefault="007E4B26" w:rsidP="007E4B26">
      <w:pPr>
        <w:rPr>
          <w:rFonts w:ascii="Arial" w:hAnsi="Arial" w:cs="Arial"/>
          <w:sz w:val="28"/>
          <w:szCs w:val="28"/>
        </w:rPr>
      </w:pPr>
      <w:r w:rsidRPr="007E4B26">
        <w:rPr>
          <w:rFonts w:ascii="Arial" w:hAnsi="Arial" w:cs="Arial"/>
          <w:sz w:val="28"/>
          <w:szCs w:val="28"/>
        </w:rPr>
        <w:t>We’ve also undertaken a review of our Estate Champions as tenants told us that we could do more to improve how we measure impact of our local Estate Champions service.</w:t>
      </w:r>
    </w:p>
    <w:p w14:paraId="10CEA2BA" w14:textId="77777777" w:rsidR="007E4B26" w:rsidRPr="007E4B26" w:rsidRDefault="007E4B26" w:rsidP="007E4B26">
      <w:pPr>
        <w:rPr>
          <w:rFonts w:ascii="Arial" w:hAnsi="Arial" w:cs="Arial"/>
          <w:sz w:val="28"/>
          <w:szCs w:val="28"/>
        </w:rPr>
      </w:pPr>
    </w:p>
    <w:p w14:paraId="62456B2C" w14:textId="77777777" w:rsidR="007E4B26" w:rsidRPr="007E4B26" w:rsidRDefault="007E4B26" w:rsidP="007E4B26">
      <w:pPr>
        <w:rPr>
          <w:rFonts w:ascii="Arial" w:hAnsi="Arial" w:cs="Arial"/>
          <w:sz w:val="28"/>
          <w:szCs w:val="28"/>
        </w:rPr>
      </w:pPr>
      <w:r w:rsidRPr="007E4B26">
        <w:rPr>
          <w:rFonts w:ascii="Arial" w:hAnsi="Arial" w:cs="Arial"/>
          <w:sz w:val="28"/>
          <w:szCs w:val="28"/>
        </w:rPr>
        <w:t xml:space="preserve">In 2025, we’ll be relaunching our Estate Champion programme which will take this feedback into account. If you’d like to become an Estate Champion, you can let us know here. </w:t>
      </w:r>
    </w:p>
    <w:p w14:paraId="1C2D5A44" w14:textId="77777777" w:rsidR="007E4B26" w:rsidRPr="007E4B26" w:rsidRDefault="007E4B26" w:rsidP="007E4B26">
      <w:pPr>
        <w:rPr>
          <w:rFonts w:ascii="Arial" w:hAnsi="Arial" w:cs="Arial"/>
          <w:sz w:val="28"/>
          <w:szCs w:val="28"/>
        </w:rPr>
      </w:pPr>
    </w:p>
    <w:p w14:paraId="380BCE5C" w14:textId="77848E94" w:rsidR="00350844" w:rsidRDefault="007E4B26" w:rsidP="007E4B26">
      <w:pPr>
        <w:rPr>
          <w:rFonts w:ascii="Arial" w:hAnsi="Arial" w:cs="Arial"/>
          <w:sz w:val="28"/>
          <w:szCs w:val="28"/>
        </w:rPr>
      </w:pPr>
      <w:hyperlink r:id="rId7" w:history="1">
        <w:r w:rsidRPr="00036880">
          <w:rPr>
            <w:rStyle w:val="Hyperlink"/>
            <w:rFonts w:ascii="Arial" w:hAnsi="Arial" w:cs="Arial"/>
            <w:sz w:val="28"/>
            <w:szCs w:val="28"/>
          </w:rPr>
          <w:t>Help improve your estate - Midland Heart</w:t>
        </w:r>
      </w:hyperlink>
    </w:p>
    <w:p w14:paraId="3EADFEC5" w14:textId="77777777" w:rsidR="00F33895" w:rsidRDefault="00F33895" w:rsidP="00F33895">
      <w:pPr>
        <w:rPr>
          <w:rFonts w:ascii="Arial" w:hAnsi="Arial" w:cs="Arial"/>
          <w:b/>
          <w:bCs/>
          <w:sz w:val="28"/>
          <w:szCs w:val="28"/>
        </w:rPr>
      </w:pPr>
    </w:p>
    <w:p w14:paraId="76127F7F" w14:textId="69361FE4" w:rsidR="00F33895" w:rsidRPr="00E15F68" w:rsidRDefault="00E708CD" w:rsidP="00F33895">
      <w:pPr>
        <w:rPr>
          <w:rFonts w:ascii="Arial" w:hAnsi="Arial" w:cs="Arial"/>
          <w:b/>
          <w:bCs/>
          <w:sz w:val="28"/>
          <w:szCs w:val="28"/>
        </w:rPr>
      </w:pPr>
      <w:r>
        <w:rPr>
          <w:rFonts w:ascii="Arial" w:hAnsi="Arial" w:cs="Arial"/>
          <w:b/>
          <w:bCs/>
          <w:sz w:val="28"/>
          <w:szCs w:val="28"/>
        </w:rPr>
        <w:br w:type="page"/>
      </w:r>
      <w:bookmarkStart w:id="5" w:name="My_Feedback"/>
      <w:r w:rsidR="00E15F68" w:rsidRPr="00E15F68">
        <w:rPr>
          <w:rFonts w:ascii="Arial" w:hAnsi="Arial" w:cs="Arial"/>
          <w:sz w:val="40"/>
          <w:szCs w:val="40"/>
        </w:rPr>
        <w:lastRenderedPageBreak/>
        <w:t>My Feedback</w:t>
      </w:r>
      <w:bookmarkEnd w:id="5"/>
    </w:p>
    <w:p w14:paraId="385575BF" w14:textId="77777777" w:rsidR="00E15F68" w:rsidRPr="00E15F68" w:rsidRDefault="00E15F68" w:rsidP="00E15F68">
      <w:pPr>
        <w:rPr>
          <w:rFonts w:ascii="Arial" w:hAnsi="Arial" w:cs="Arial"/>
          <w:sz w:val="28"/>
          <w:szCs w:val="28"/>
        </w:rPr>
      </w:pPr>
      <w:r w:rsidRPr="00E15F68">
        <w:rPr>
          <w:rFonts w:ascii="Arial" w:hAnsi="Arial" w:cs="Arial"/>
          <w:sz w:val="28"/>
          <w:szCs w:val="28"/>
        </w:rPr>
        <w:t xml:space="preserve">My Feedback gives you the opportunity to be part of our survey mailing list. A perfect option for those who want to be </w:t>
      </w:r>
      <w:proofErr w:type="gramStart"/>
      <w:r w:rsidRPr="00E15F68">
        <w:rPr>
          <w:rFonts w:ascii="Arial" w:hAnsi="Arial" w:cs="Arial"/>
          <w:sz w:val="28"/>
          <w:szCs w:val="28"/>
        </w:rPr>
        <w:t>involved, but</w:t>
      </w:r>
      <w:proofErr w:type="gramEnd"/>
      <w:r w:rsidRPr="00E15F68">
        <w:rPr>
          <w:rFonts w:ascii="Arial" w:hAnsi="Arial" w:cs="Arial"/>
          <w:sz w:val="28"/>
          <w:szCs w:val="28"/>
        </w:rPr>
        <w:t xml:space="preserve"> feel limited on the amount of time they want to commit.</w:t>
      </w:r>
    </w:p>
    <w:p w14:paraId="4192E6BF" w14:textId="77777777" w:rsidR="00E15F68" w:rsidRPr="00E15F68" w:rsidRDefault="00E15F68" w:rsidP="00E15F68">
      <w:pPr>
        <w:rPr>
          <w:rFonts w:ascii="Arial" w:hAnsi="Arial" w:cs="Arial"/>
          <w:sz w:val="28"/>
          <w:szCs w:val="28"/>
        </w:rPr>
      </w:pPr>
    </w:p>
    <w:p w14:paraId="3BAAF65E" w14:textId="77777777" w:rsidR="00E15F68" w:rsidRPr="00E15F68" w:rsidRDefault="00E15F68" w:rsidP="00E15F68">
      <w:pPr>
        <w:rPr>
          <w:rFonts w:ascii="Arial" w:hAnsi="Arial" w:cs="Arial"/>
          <w:sz w:val="28"/>
          <w:szCs w:val="28"/>
        </w:rPr>
      </w:pPr>
      <w:r w:rsidRPr="00E15F68">
        <w:rPr>
          <w:rFonts w:ascii="Arial" w:hAnsi="Arial" w:cs="Arial"/>
          <w:sz w:val="28"/>
          <w:szCs w:val="28"/>
        </w:rPr>
        <w:t>When a new survey goes live, those on the mailing list will receive an email – it’s then up to them whether they’d like to give feedback on that topic!</w:t>
      </w:r>
    </w:p>
    <w:p w14:paraId="28BA4AD8" w14:textId="77777777" w:rsidR="00E15F68" w:rsidRPr="00E15F68" w:rsidRDefault="00E15F68" w:rsidP="00E15F68">
      <w:pPr>
        <w:rPr>
          <w:rFonts w:ascii="Arial" w:hAnsi="Arial" w:cs="Arial"/>
          <w:sz w:val="28"/>
          <w:szCs w:val="28"/>
        </w:rPr>
      </w:pPr>
    </w:p>
    <w:p w14:paraId="64E5321C" w14:textId="7FE3A1F4" w:rsidR="00E15F68" w:rsidRPr="00E15F68" w:rsidRDefault="00E15F68" w:rsidP="00E15F68">
      <w:pPr>
        <w:rPr>
          <w:rFonts w:ascii="Arial" w:hAnsi="Arial" w:cs="Arial"/>
          <w:sz w:val="28"/>
          <w:szCs w:val="28"/>
        </w:rPr>
      </w:pPr>
      <w:r w:rsidRPr="00E15F68">
        <w:rPr>
          <w:rFonts w:ascii="Arial" w:hAnsi="Arial" w:cs="Arial"/>
          <w:sz w:val="28"/>
          <w:szCs w:val="28"/>
        </w:rPr>
        <w:t>If you’d like to opt in to our mailing list, just let us know!</w:t>
      </w:r>
    </w:p>
    <w:p w14:paraId="47C04106" w14:textId="77777777" w:rsidR="00E15F68" w:rsidRPr="00E15F68" w:rsidRDefault="00E15F68" w:rsidP="00E15F68">
      <w:pPr>
        <w:rPr>
          <w:rFonts w:ascii="Arial" w:hAnsi="Arial" w:cs="Arial"/>
          <w:sz w:val="28"/>
          <w:szCs w:val="28"/>
        </w:rPr>
      </w:pPr>
    </w:p>
    <w:p w14:paraId="649883FB" w14:textId="33663666" w:rsidR="00F33895" w:rsidRDefault="00E15F68" w:rsidP="00E15F68">
      <w:pPr>
        <w:rPr>
          <w:rFonts w:ascii="Arial" w:hAnsi="Arial" w:cs="Arial"/>
          <w:sz w:val="28"/>
          <w:szCs w:val="28"/>
        </w:rPr>
      </w:pPr>
      <w:hyperlink r:id="rId8" w:history="1">
        <w:r w:rsidRPr="00036880">
          <w:rPr>
            <w:rStyle w:val="Hyperlink"/>
            <w:rFonts w:ascii="Arial" w:hAnsi="Arial" w:cs="Arial"/>
            <w:sz w:val="28"/>
            <w:szCs w:val="28"/>
          </w:rPr>
          <w:t>Get Involved - Midland Heart</w:t>
        </w:r>
      </w:hyperlink>
    </w:p>
    <w:p w14:paraId="4BF008F0" w14:textId="5293B56E" w:rsidR="00F33895" w:rsidRDefault="00F33895" w:rsidP="00F33895">
      <w:pPr>
        <w:rPr>
          <w:rFonts w:ascii="Arial" w:hAnsi="Arial" w:cs="Arial"/>
          <w:sz w:val="28"/>
          <w:szCs w:val="28"/>
        </w:rPr>
      </w:pPr>
    </w:p>
    <w:p w14:paraId="18B9050D" w14:textId="77777777" w:rsidR="00E708CD" w:rsidRDefault="00E708CD">
      <w:pPr>
        <w:rPr>
          <w:rFonts w:ascii="Arial" w:hAnsi="Arial" w:cs="Arial"/>
          <w:sz w:val="40"/>
          <w:szCs w:val="40"/>
        </w:rPr>
      </w:pPr>
      <w:r>
        <w:rPr>
          <w:rFonts w:ascii="Arial" w:hAnsi="Arial" w:cs="Arial"/>
          <w:sz w:val="40"/>
          <w:szCs w:val="40"/>
        </w:rPr>
        <w:br w:type="page"/>
      </w:r>
    </w:p>
    <w:p w14:paraId="006CA849" w14:textId="77777777" w:rsidR="00E15F68" w:rsidRDefault="00E15F68" w:rsidP="00F33895">
      <w:pPr>
        <w:rPr>
          <w:rFonts w:ascii="Arial" w:hAnsi="Arial" w:cs="Arial"/>
          <w:sz w:val="40"/>
          <w:szCs w:val="40"/>
        </w:rPr>
      </w:pPr>
      <w:bookmarkStart w:id="6" w:name="My_Feedback_In_Action"/>
      <w:r w:rsidRPr="00E15F68">
        <w:rPr>
          <w:rFonts w:ascii="Arial" w:hAnsi="Arial" w:cs="Arial"/>
          <w:sz w:val="40"/>
          <w:szCs w:val="40"/>
        </w:rPr>
        <w:lastRenderedPageBreak/>
        <w:t xml:space="preserve">My Feedback </w:t>
      </w:r>
      <w:proofErr w:type="gramStart"/>
      <w:r w:rsidRPr="00E15F68">
        <w:rPr>
          <w:rFonts w:ascii="Arial" w:hAnsi="Arial" w:cs="Arial"/>
          <w:sz w:val="40"/>
          <w:szCs w:val="40"/>
        </w:rPr>
        <w:t>In</w:t>
      </w:r>
      <w:proofErr w:type="gramEnd"/>
      <w:r w:rsidRPr="00E15F68">
        <w:rPr>
          <w:rFonts w:ascii="Arial" w:hAnsi="Arial" w:cs="Arial"/>
          <w:sz w:val="40"/>
          <w:szCs w:val="40"/>
        </w:rPr>
        <w:t xml:space="preserve"> Action</w:t>
      </w:r>
    </w:p>
    <w:bookmarkEnd w:id="6"/>
    <w:p w14:paraId="50323DC4" w14:textId="5AC8FC29" w:rsidR="00E15F68" w:rsidRPr="00E15F68" w:rsidRDefault="00E15F68" w:rsidP="00F33895">
      <w:pPr>
        <w:rPr>
          <w:rFonts w:ascii="Arial" w:hAnsi="Arial" w:cs="Arial"/>
          <w:b/>
          <w:bCs/>
          <w:sz w:val="28"/>
          <w:szCs w:val="28"/>
        </w:rPr>
      </w:pPr>
      <w:r>
        <w:rPr>
          <w:rFonts w:ascii="Arial" w:hAnsi="Arial" w:cs="Arial"/>
          <w:b/>
          <w:bCs/>
          <w:sz w:val="28"/>
          <w:szCs w:val="28"/>
        </w:rPr>
        <w:br/>
      </w:r>
      <w:r w:rsidRPr="00E15F68">
        <w:rPr>
          <w:rFonts w:ascii="Arial" w:hAnsi="Arial" w:cs="Arial"/>
          <w:b/>
          <w:bCs/>
          <w:sz w:val="28"/>
          <w:szCs w:val="28"/>
        </w:rPr>
        <w:t>Aids and Adaptations</w:t>
      </w:r>
    </w:p>
    <w:p w14:paraId="5ECD1203" w14:textId="77777777" w:rsidR="00E15F68" w:rsidRPr="00E15F68" w:rsidRDefault="00E15F68" w:rsidP="00E15F68">
      <w:pPr>
        <w:rPr>
          <w:rFonts w:ascii="Arial" w:hAnsi="Arial" w:cs="Arial"/>
          <w:sz w:val="28"/>
          <w:szCs w:val="28"/>
        </w:rPr>
      </w:pPr>
      <w:r w:rsidRPr="00E15F68">
        <w:rPr>
          <w:rFonts w:ascii="Arial" w:hAnsi="Arial" w:cs="Arial"/>
          <w:sz w:val="28"/>
          <w:szCs w:val="28"/>
        </w:rPr>
        <w:t>30 tenants who had recently used our Aids and Adaptions Service gave feedback to help us understand how we could make their experience with the service better.</w:t>
      </w:r>
    </w:p>
    <w:p w14:paraId="7C38D846" w14:textId="77777777" w:rsidR="00E15F68" w:rsidRPr="00E15F68" w:rsidRDefault="00E15F68" w:rsidP="00E15F68">
      <w:pPr>
        <w:rPr>
          <w:rFonts w:ascii="Arial" w:hAnsi="Arial" w:cs="Arial"/>
          <w:sz w:val="28"/>
          <w:szCs w:val="28"/>
        </w:rPr>
      </w:pPr>
    </w:p>
    <w:p w14:paraId="2BCDF7CE" w14:textId="77777777" w:rsidR="00E15F68" w:rsidRPr="00E15F68" w:rsidRDefault="00E15F68" w:rsidP="00E15F68">
      <w:pPr>
        <w:rPr>
          <w:rFonts w:ascii="Arial" w:hAnsi="Arial" w:cs="Arial"/>
          <w:sz w:val="28"/>
          <w:szCs w:val="28"/>
        </w:rPr>
      </w:pPr>
      <w:r w:rsidRPr="00E15F68">
        <w:rPr>
          <w:rFonts w:ascii="Arial" w:hAnsi="Arial" w:cs="Arial"/>
          <w:sz w:val="28"/>
          <w:szCs w:val="28"/>
        </w:rPr>
        <w:t>We combined this feedback with the learning taken from 7 complaints made about the service and feedback from 10 tenants through comments in other surveys or contacts.</w:t>
      </w:r>
    </w:p>
    <w:p w14:paraId="17A875C7" w14:textId="77777777" w:rsidR="00E15F68" w:rsidRPr="00E15F68" w:rsidRDefault="00E15F68" w:rsidP="00E15F68">
      <w:pPr>
        <w:rPr>
          <w:rFonts w:ascii="Arial" w:hAnsi="Arial" w:cs="Arial"/>
          <w:sz w:val="28"/>
          <w:szCs w:val="28"/>
        </w:rPr>
      </w:pPr>
    </w:p>
    <w:p w14:paraId="34BB01E6" w14:textId="77777777" w:rsidR="00E15F68" w:rsidRPr="00E15F68" w:rsidRDefault="00E15F68" w:rsidP="00E15F68">
      <w:pPr>
        <w:rPr>
          <w:rFonts w:ascii="Arial" w:hAnsi="Arial" w:cs="Arial"/>
          <w:sz w:val="28"/>
          <w:szCs w:val="28"/>
        </w:rPr>
      </w:pPr>
      <w:r w:rsidRPr="00E15F68">
        <w:rPr>
          <w:rFonts w:ascii="Arial" w:hAnsi="Arial" w:cs="Arial"/>
          <w:sz w:val="28"/>
          <w:szCs w:val="28"/>
        </w:rPr>
        <w:t xml:space="preserve">The feedback told us that one of the main concerns from tenants was a lack of updates and communication throughout the aids and adaptation process. </w:t>
      </w:r>
    </w:p>
    <w:p w14:paraId="0544ADA6" w14:textId="77777777" w:rsidR="00E15F68" w:rsidRPr="00E15F68" w:rsidRDefault="00E15F68" w:rsidP="00E15F68">
      <w:pPr>
        <w:rPr>
          <w:rFonts w:ascii="Arial" w:hAnsi="Arial" w:cs="Arial"/>
          <w:sz w:val="28"/>
          <w:szCs w:val="28"/>
        </w:rPr>
      </w:pPr>
    </w:p>
    <w:p w14:paraId="36C66BA8" w14:textId="77F30AD1" w:rsidR="00E15F68" w:rsidRPr="00E15F68" w:rsidRDefault="00E15F68" w:rsidP="00E15F68">
      <w:pPr>
        <w:rPr>
          <w:rFonts w:ascii="Arial" w:hAnsi="Arial" w:cs="Arial"/>
          <w:sz w:val="28"/>
          <w:szCs w:val="28"/>
        </w:rPr>
      </w:pPr>
      <w:r w:rsidRPr="00E15F68">
        <w:rPr>
          <w:rFonts w:ascii="Arial" w:hAnsi="Arial" w:cs="Arial"/>
          <w:sz w:val="28"/>
          <w:szCs w:val="28"/>
        </w:rPr>
        <w:t xml:space="preserve">This feedback was shared with a group of 7 tenants who heard from our aids and adaptations team about the changes they planned to make to our policy to address this area. </w:t>
      </w:r>
      <w:r>
        <w:rPr>
          <w:rFonts w:ascii="Arial" w:hAnsi="Arial" w:cs="Arial"/>
          <w:sz w:val="28"/>
          <w:szCs w:val="28"/>
        </w:rPr>
        <w:br/>
      </w:r>
    </w:p>
    <w:p w14:paraId="751CE844" w14:textId="16DEE428" w:rsidR="00E15F68" w:rsidRPr="00E15F68" w:rsidRDefault="00E15F68" w:rsidP="00E15F68">
      <w:pPr>
        <w:rPr>
          <w:rFonts w:ascii="Arial" w:hAnsi="Arial" w:cs="Arial"/>
          <w:sz w:val="28"/>
          <w:szCs w:val="28"/>
        </w:rPr>
      </w:pPr>
      <w:r w:rsidRPr="00E15F68">
        <w:rPr>
          <w:rFonts w:ascii="Arial" w:hAnsi="Arial" w:cs="Arial"/>
          <w:sz w:val="28"/>
          <w:szCs w:val="28"/>
        </w:rPr>
        <w:t xml:space="preserve">As a result, we agreed to: </w:t>
      </w:r>
      <w:r>
        <w:rPr>
          <w:rFonts w:ascii="Arial" w:hAnsi="Arial" w:cs="Arial"/>
          <w:sz w:val="28"/>
          <w:szCs w:val="28"/>
        </w:rPr>
        <w:br/>
      </w:r>
    </w:p>
    <w:p w14:paraId="7107698B" w14:textId="41F2FD0B" w:rsidR="00E15F68" w:rsidRPr="00E15F68" w:rsidRDefault="00E15F68" w:rsidP="00E15F68">
      <w:pPr>
        <w:pStyle w:val="ListParagraph"/>
        <w:numPr>
          <w:ilvl w:val="0"/>
          <w:numId w:val="28"/>
        </w:numPr>
        <w:rPr>
          <w:rFonts w:ascii="Arial" w:hAnsi="Arial" w:cs="Arial"/>
          <w:sz w:val="28"/>
          <w:szCs w:val="28"/>
        </w:rPr>
      </w:pPr>
      <w:r w:rsidRPr="00E15F68">
        <w:rPr>
          <w:rFonts w:ascii="Arial" w:hAnsi="Arial" w:cs="Arial"/>
          <w:sz w:val="28"/>
          <w:szCs w:val="28"/>
        </w:rPr>
        <w:t>Update the policy and procedure to name the different bodies that can recommend an Aid and Adaptation</w:t>
      </w:r>
      <w:r>
        <w:rPr>
          <w:rFonts w:ascii="Arial" w:hAnsi="Arial" w:cs="Arial"/>
          <w:sz w:val="28"/>
          <w:szCs w:val="28"/>
        </w:rPr>
        <w:br/>
      </w:r>
    </w:p>
    <w:p w14:paraId="4468E89D" w14:textId="21E2786C" w:rsidR="00E15F68" w:rsidRPr="00E15F68" w:rsidRDefault="00E15F68" w:rsidP="00E15F68">
      <w:pPr>
        <w:pStyle w:val="ListParagraph"/>
        <w:numPr>
          <w:ilvl w:val="0"/>
          <w:numId w:val="28"/>
        </w:numPr>
        <w:rPr>
          <w:rFonts w:ascii="Arial" w:hAnsi="Arial" w:cs="Arial"/>
          <w:sz w:val="28"/>
          <w:szCs w:val="28"/>
        </w:rPr>
      </w:pPr>
      <w:r w:rsidRPr="00E15F68">
        <w:rPr>
          <w:rFonts w:ascii="Arial" w:hAnsi="Arial" w:cs="Arial"/>
          <w:sz w:val="28"/>
          <w:szCs w:val="28"/>
        </w:rPr>
        <w:t>Improve the information on the website, giving tenants a better insight into the process</w:t>
      </w:r>
      <w:r>
        <w:rPr>
          <w:rFonts w:ascii="Arial" w:hAnsi="Arial" w:cs="Arial"/>
          <w:sz w:val="28"/>
          <w:szCs w:val="28"/>
        </w:rPr>
        <w:br/>
      </w:r>
    </w:p>
    <w:p w14:paraId="07B0B744" w14:textId="08329085" w:rsidR="00E15F68" w:rsidRPr="00E15F68" w:rsidRDefault="00E15F68" w:rsidP="00E15F68">
      <w:pPr>
        <w:pStyle w:val="ListParagraph"/>
        <w:numPr>
          <w:ilvl w:val="0"/>
          <w:numId w:val="28"/>
        </w:numPr>
        <w:rPr>
          <w:rFonts w:ascii="Arial" w:hAnsi="Arial" w:cs="Arial"/>
          <w:sz w:val="28"/>
          <w:szCs w:val="28"/>
        </w:rPr>
      </w:pPr>
      <w:r w:rsidRPr="00E15F68">
        <w:rPr>
          <w:rFonts w:ascii="Arial" w:hAnsi="Arial" w:cs="Arial"/>
          <w:sz w:val="28"/>
          <w:szCs w:val="28"/>
        </w:rPr>
        <w:t>A quicker process in submitting applications</w:t>
      </w:r>
      <w:r>
        <w:rPr>
          <w:rFonts w:ascii="Arial" w:hAnsi="Arial" w:cs="Arial"/>
          <w:sz w:val="28"/>
          <w:szCs w:val="28"/>
        </w:rPr>
        <w:br/>
      </w:r>
    </w:p>
    <w:p w14:paraId="21735238" w14:textId="6DB12C9E" w:rsidR="00E15F68" w:rsidRPr="00E15F68" w:rsidRDefault="00E15F68" w:rsidP="00E15F68">
      <w:pPr>
        <w:pStyle w:val="ListParagraph"/>
        <w:numPr>
          <w:ilvl w:val="0"/>
          <w:numId w:val="28"/>
        </w:numPr>
        <w:rPr>
          <w:rFonts w:ascii="Arial" w:hAnsi="Arial" w:cs="Arial"/>
          <w:sz w:val="28"/>
          <w:szCs w:val="28"/>
        </w:rPr>
      </w:pPr>
      <w:r w:rsidRPr="00E15F68">
        <w:rPr>
          <w:rFonts w:ascii="Arial" w:hAnsi="Arial" w:cs="Arial"/>
          <w:sz w:val="28"/>
          <w:szCs w:val="28"/>
        </w:rPr>
        <w:t>A full review of all tenant touchpoints to ensure that letters, communications and process is inclusive and ensures the tenant is kept up to date at every stage</w:t>
      </w:r>
    </w:p>
    <w:p w14:paraId="6025EFC1" w14:textId="77777777" w:rsidR="00E15F68" w:rsidRPr="00E15F68" w:rsidRDefault="00E15F68" w:rsidP="00E15F68">
      <w:pPr>
        <w:rPr>
          <w:rFonts w:ascii="Arial" w:hAnsi="Arial" w:cs="Arial"/>
          <w:sz w:val="28"/>
          <w:szCs w:val="28"/>
        </w:rPr>
      </w:pPr>
    </w:p>
    <w:p w14:paraId="17BECAFA" w14:textId="2A6BAEE8" w:rsidR="00A60FFB" w:rsidRDefault="00E15F68" w:rsidP="00E15F68">
      <w:pPr>
        <w:rPr>
          <w:rFonts w:ascii="Arial" w:hAnsi="Arial" w:cs="Arial"/>
          <w:sz w:val="28"/>
          <w:szCs w:val="28"/>
        </w:rPr>
      </w:pPr>
      <w:r w:rsidRPr="00E15F68">
        <w:rPr>
          <w:rFonts w:ascii="Arial" w:hAnsi="Arial" w:cs="Arial"/>
          <w:sz w:val="28"/>
          <w:szCs w:val="28"/>
        </w:rPr>
        <w:t>Without the feedback from you in our initial survey, we wouldn’t have been able to tailor the changes to our policy and process to fit the main root cause of dissatisfaction.</w:t>
      </w:r>
    </w:p>
    <w:p w14:paraId="06EFE456" w14:textId="77777777" w:rsidR="00A60FFB" w:rsidRDefault="00A60FFB" w:rsidP="00A60FFB">
      <w:pPr>
        <w:rPr>
          <w:rFonts w:ascii="Arial" w:hAnsi="Arial" w:cs="Arial"/>
          <w:b/>
          <w:bCs/>
          <w:sz w:val="28"/>
          <w:szCs w:val="28"/>
        </w:rPr>
      </w:pPr>
    </w:p>
    <w:p w14:paraId="1A99CDB8" w14:textId="77777777" w:rsidR="002E67CF" w:rsidRPr="002E67CF" w:rsidRDefault="002E67CF" w:rsidP="002E67CF">
      <w:pPr>
        <w:rPr>
          <w:rFonts w:ascii="Arial" w:hAnsi="Arial" w:cs="Arial"/>
          <w:sz w:val="28"/>
          <w:szCs w:val="28"/>
        </w:rPr>
      </w:pPr>
    </w:p>
    <w:p w14:paraId="566AF9F1" w14:textId="77777777" w:rsidR="00FE17EB" w:rsidRDefault="00FE17EB">
      <w:pPr>
        <w:rPr>
          <w:rFonts w:ascii="Arial" w:hAnsi="Arial" w:cs="Arial"/>
          <w:sz w:val="40"/>
          <w:szCs w:val="40"/>
        </w:rPr>
      </w:pPr>
      <w:r>
        <w:rPr>
          <w:rFonts w:ascii="Arial" w:hAnsi="Arial" w:cs="Arial"/>
          <w:sz w:val="40"/>
          <w:szCs w:val="40"/>
        </w:rPr>
        <w:br w:type="page"/>
      </w:r>
    </w:p>
    <w:p w14:paraId="75634312" w14:textId="77777777" w:rsidR="00E15F68" w:rsidRDefault="00E15F68" w:rsidP="00F81B0A">
      <w:pPr>
        <w:rPr>
          <w:rFonts w:ascii="Arial" w:hAnsi="Arial" w:cs="Arial"/>
          <w:sz w:val="40"/>
          <w:szCs w:val="40"/>
        </w:rPr>
      </w:pPr>
      <w:bookmarkStart w:id="7" w:name="My_Scrutiny"/>
      <w:r w:rsidRPr="00E15F68">
        <w:rPr>
          <w:rFonts w:ascii="Arial" w:hAnsi="Arial" w:cs="Arial"/>
          <w:sz w:val="40"/>
          <w:szCs w:val="40"/>
        </w:rPr>
        <w:lastRenderedPageBreak/>
        <w:t>My Scrutiny</w:t>
      </w:r>
    </w:p>
    <w:bookmarkEnd w:id="7"/>
    <w:p w14:paraId="4B5DA358" w14:textId="77777777" w:rsidR="00E15F68" w:rsidRPr="00E15F68" w:rsidRDefault="00E15F68" w:rsidP="00E15F68">
      <w:pPr>
        <w:rPr>
          <w:rFonts w:ascii="Arial" w:hAnsi="Arial" w:cs="Arial"/>
          <w:sz w:val="28"/>
          <w:szCs w:val="28"/>
        </w:rPr>
      </w:pPr>
      <w:r w:rsidRPr="00E15F68">
        <w:rPr>
          <w:rFonts w:ascii="Arial" w:hAnsi="Arial" w:cs="Arial"/>
          <w:sz w:val="28"/>
          <w:szCs w:val="28"/>
        </w:rPr>
        <w:t>Scrutiny projects are in-depth reviews of particular areas of the business. As part of these, we involve a tenant panel, who we hold 4-5 meetings with over the course of each project. The tenant panel helps us to shape recommendations for improvement which we bring forward into action plans.</w:t>
      </w:r>
    </w:p>
    <w:p w14:paraId="62504CF2" w14:textId="77777777" w:rsidR="00E15F68" w:rsidRPr="00E15F68" w:rsidRDefault="00E15F68" w:rsidP="00E15F68">
      <w:pPr>
        <w:rPr>
          <w:rFonts w:ascii="Arial" w:hAnsi="Arial" w:cs="Arial"/>
          <w:sz w:val="28"/>
          <w:szCs w:val="28"/>
        </w:rPr>
      </w:pPr>
    </w:p>
    <w:p w14:paraId="2947F87E" w14:textId="598AF943" w:rsidR="00E15F68" w:rsidRDefault="00E15F68" w:rsidP="00E15F68">
      <w:pPr>
        <w:rPr>
          <w:rFonts w:ascii="Arial" w:hAnsi="Arial" w:cs="Arial"/>
          <w:b/>
          <w:bCs/>
          <w:sz w:val="28"/>
          <w:szCs w:val="28"/>
        </w:rPr>
      </w:pPr>
      <w:r w:rsidRPr="00E15F68">
        <w:rPr>
          <w:rFonts w:ascii="Arial" w:hAnsi="Arial" w:cs="Arial"/>
          <w:b/>
          <w:bCs/>
          <w:sz w:val="28"/>
          <w:szCs w:val="28"/>
        </w:rPr>
        <w:t>Tenant-led scrutiny reviews undertaken</w:t>
      </w:r>
    </w:p>
    <w:p w14:paraId="43896D56" w14:textId="0A344899" w:rsidR="00E15F68" w:rsidRDefault="00E15F68" w:rsidP="00E15F68">
      <w:pPr>
        <w:rPr>
          <w:rFonts w:ascii="Arial" w:hAnsi="Arial" w:cs="Arial"/>
          <w:b/>
          <w:bCs/>
          <w:sz w:val="28"/>
          <w:szCs w:val="28"/>
        </w:rPr>
      </w:pPr>
    </w:p>
    <w:tbl>
      <w:tblPr>
        <w:tblStyle w:val="TableGrid"/>
        <w:tblW w:w="0" w:type="auto"/>
        <w:tblLook w:val="04A0" w:firstRow="1" w:lastRow="0" w:firstColumn="1" w:lastColumn="0" w:noHBand="0" w:noVBand="1"/>
      </w:tblPr>
      <w:tblGrid>
        <w:gridCol w:w="3828"/>
        <w:gridCol w:w="1696"/>
        <w:gridCol w:w="1701"/>
        <w:gridCol w:w="1785"/>
      </w:tblGrid>
      <w:tr w:rsidR="00E15F68" w:rsidRPr="00E15F68" w14:paraId="4FCD50FC" w14:textId="77777777" w:rsidTr="00E15F68">
        <w:trPr>
          <w:trHeight w:val="397"/>
        </w:trPr>
        <w:tc>
          <w:tcPr>
            <w:tcW w:w="3828" w:type="dxa"/>
            <w:vAlign w:val="center"/>
          </w:tcPr>
          <w:p w14:paraId="15E120B2" w14:textId="77777777" w:rsidR="00E15F68" w:rsidRPr="00E15F68" w:rsidRDefault="00E15F68" w:rsidP="00E15F68">
            <w:pPr>
              <w:jc w:val="center"/>
              <w:rPr>
                <w:rFonts w:ascii="Arial" w:hAnsi="Arial" w:cs="Arial"/>
                <w:sz w:val="22"/>
                <w:szCs w:val="22"/>
              </w:rPr>
            </w:pPr>
          </w:p>
        </w:tc>
        <w:tc>
          <w:tcPr>
            <w:tcW w:w="1696" w:type="dxa"/>
            <w:vAlign w:val="center"/>
          </w:tcPr>
          <w:p w14:paraId="78B007C8" w14:textId="4218DB84" w:rsidR="00E15F68" w:rsidRPr="00E15F68" w:rsidRDefault="00E15F68" w:rsidP="00E15F68">
            <w:pPr>
              <w:jc w:val="center"/>
              <w:rPr>
                <w:rFonts w:ascii="Arial" w:hAnsi="Arial" w:cs="Arial"/>
                <w:b/>
                <w:bCs/>
                <w:sz w:val="22"/>
                <w:szCs w:val="22"/>
              </w:rPr>
            </w:pPr>
            <w:r w:rsidRPr="00E15F68">
              <w:rPr>
                <w:rFonts w:ascii="Arial" w:hAnsi="Arial" w:cs="Arial"/>
                <w:b/>
                <w:bCs/>
                <w:sz w:val="22"/>
                <w:szCs w:val="22"/>
              </w:rPr>
              <w:t>Meetings</w:t>
            </w:r>
          </w:p>
        </w:tc>
        <w:tc>
          <w:tcPr>
            <w:tcW w:w="1701" w:type="dxa"/>
            <w:vAlign w:val="center"/>
          </w:tcPr>
          <w:p w14:paraId="14276990" w14:textId="7489A8A2" w:rsidR="00E15F68" w:rsidRPr="00E15F68" w:rsidRDefault="00E15F68" w:rsidP="00E15F68">
            <w:pPr>
              <w:jc w:val="center"/>
              <w:rPr>
                <w:rFonts w:ascii="Arial" w:hAnsi="Arial" w:cs="Arial"/>
                <w:b/>
                <w:bCs/>
                <w:sz w:val="22"/>
                <w:szCs w:val="22"/>
              </w:rPr>
            </w:pPr>
            <w:r w:rsidRPr="00E15F68">
              <w:rPr>
                <w:rFonts w:ascii="Arial" w:hAnsi="Arial" w:cs="Arial"/>
                <w:b/>
                <w:bCs/>
                <w:sz w:val="22"/>
                <w:szCs w:val="22"/>
              </w:rPr>
              <w:t>Tenants</w:t>
            </w:r>
          </w:p>
        </w:tc>
        <w:tc>
          <w:tcPr>
            <w:tcW w:w="1785" w:type="dxa"/>
            <w:vAlign w:val="center"/>
          </w:tcPr>
          <w:p w14:paraId="47096DFD" w14:textId="4EDA30C9" w:rsidR="00E15F68" w:rsidRPr="00E15F68" w:rsidRDefault="00E15F68" w:rsidP="00E15F68">
            <w:pPr>
              <w:tabs>
                <w:tab w:val="left" w:pos="513"/>
              </w:tabs>
              <w:jc w:val="center"/>
              <w:rPr>
                <w:rFonts w:ascii="Arial" w:hAnsi="Arial" w:cs="Arial"/>
                <w:b/>
                <w:bCs/>
                <w:sz w:val="22"/>
                <w:szCs w:val="22"/>
              </w:rPr>
            </w:pPr>
            <w:r w:rsidRPr="00E15F68">
              <w:rPr>
                <w:rFonts w:ascii="Arial" w:hAnsi="Arial" w:cs="Arial"/>
                <w:b/>
                <w:bCs/>
                <w:sz w:val="22"/>
                <w:szCs w:val="22"/>
              </w:rPr>
              <w:t>Length (hours)</w:t>
            </w:r>
          </w:p>
        </w:tc>
      </w:tr>
      <w:tr w:rsidR="00E15F68" w:rsidRPr="00E15F68" w14:paraId="4930D337" w14:textId="77777777" w:rsidTr="00E15F68">
        <w:trPr>
          <w:trHeight w:val="680"/>
        </w:trPr>
        <w:tc>
          <w:tcPr>
            <w:tcW w:w="3828" w:type="dxa"/>
            <w:vAlign w:val="center"/>
          </w:tcPr>
          <w:p w14:paraId="4C3E0BDD" w14:textId="730F2037" w:rsidR="00E15F68" w:rsidRPr="00E15F68" w:rsidRDefault="00E15F68" w:rsidP="00E15F68">
            <w:pPr>
              <w:rPr>
                <w:rFonts w:ascii="Arial" w:hAnsi="Arial" w:cs="Arial"/>
                <w:sz w:val="22"/>
                <w:szCs w:val="22"/>
              </w:rPr>
            </w:pPr>
            <w:r w:rsidRPr="00E15F68">
              <w:rPr>
                <w:rFonts w:ascii="Arial" w:hAnsi="Arial" w:cs="Arial"/>
                <w:sz w:val="22"/>
                <w:szCs w:val="22"/>
              </w:rPr>
              <w:t>Involving tenants</w:t>
            </w:r>
          </w:p>
          <w:p w14:paraId="1B32647F" w14:textId="035A0C55" w:rsidR="00E15F68" w:rsidRPr="00E15F68" w:rsidRDefault="00E15F68" w:rsidP="00E15F68">
            <w:pPr>
              <w:rPr>
                <w:rFonts w:ascii="Arial" w:hAnsi="Arial" w:cs="Arial"/>
                <w:sz w:val="22"/>
                <w:szCs w:val="22"/>
              </w:rPr>
            </w:pPr>
            <w:r w:rsidRPr="00E15F68">
              <w:rPr>
                <w:rFonts w:ascii="Arial" w:hAnsi="Arial" w:cs="Arial"/>
                <w:sz w:val="22"/>
                <w:szCs w:val="22"/>
              </w:rPr>
              <w:t>in procurement</w:t>
            </w:r>
          </w:p>
        </w:tc>
        <w:tc>
          <w:tcPr>
            <w:tcW w:w="1696" w:type="dxa"/>
          </w:tcPr>
          <w:p w14:paraId="774621F8" w14:textId="4EC40BB7" w:rsidR="00E15F68" w:rsidRPr="00E15F68" w:rsidRDefault="00E15F68" w:rsidP="00E15F68">
            <w:pPr>
              <w:jc w:val="center"/>
              <w:rPr>
                <w:rFonts w:ascii="Arial" w:hAnsi="Arial" w:cs="Arial"/>
                <w:sz w:val="22"/>
                <w:szCs w:val="22"/>
              </w:rPr>
            </w:pPr>
            <w:r>
              <w:rPr>
                <w:rFonts w:ascii="Arial" w:hAnsi="Arial" w:cs="Arial"/>
                <w:sz w:val="22"/>
                <w:szCs w:val="22"/>
              </w:rPr>
              <w:t>1</w:t>
            </w:r>
          </w:p>
        </w:tc>
        <w:tc>
          <w:tcPr>
            <w:tcW w:w="1701" w:type="dxa"/>
          </w:tcPr>
          <w:p w14:paraId="58920C05" w14:textId="1B2503C3" w:rsidR="00E15F68" w:rsidRPr="00E15F68" w:rsidRDefault="00E15F68" w:rsidP="00E15F68">
            <w:pPr>
              <w:jc w:val="center"/>
              <w:rPr>
                <w:rFonts w:ascii="Arial" w:hAnsi="Arial" w:cs="Arial"/>
                <w:sz w:val="22"/>
                <w:szCs w:val="22"/>
              </w:rPr>
            </w:pPr>
            <w:r>
              <w:rPr>
                <w:rFonts w:ascii="Arial" w:hAnsi="Arial" w:cs="Arial"/>
                <w:sz w:val="22"/>
                <w:szCs w:val="22"/>
              </w:rPr>
              <w:t>6</w:t>
            </w:r>
          </w:p>
        </w:tc>
        <w:tc>
          <w:tcPr>
            <w:tcW w:w="1785" w:type="dxa"/>
          </w:tcPr>
          <w:p w14:paraId="75E40F6E" w14:textId="0C548F5C" w:rsidR="00E15F68" w:rsidRPr="00E15F68" w:rsidRDefault="00E15F68" w:rsidP="00E15F68">
            <w:pPr>
              <w:jc w:val="center"/>
              <w:rPr>
                <w:rFonts w:ascii="Arial" w:hAnsi="Arial" w:cs="Arial"/>
                <w:sz w:val="22"/>
                <w:szCs w:val="22"/>
              </w:rPr>
            </w:pPr>
            <w:r>
              <w:rPr>
                <w:rFonts w:ascii="Arial" w:hAnsi="Arial" w:cs="Arial"/>
                <w:sz w:val="22"/>
                <w:szCs w:val="22"/>
              </w:rPr>
              <w:t>2</w:t>
            </w:r>
          </w:p>
        </w:tc>
      </w:tr>
      <w:tr w:rsidR="00E15F68" w:rsidRPr="00E15F68" w14:paraId="34A73D4E" w14:textId="77777777" w:rsidTr="00E15F68">
        <w:trPr>
          <w:trHeight w:val="680"/>
        </w:trPr>
        <w:tc>
          <w:tcPr>
            <w:tcW w:w="3828" w:type="dxa"/>
            <w:vAlign w:val="center"/>
          </w:tcPr>
          <w:p w14:paraId="29ED3427" w14:textId="2653C828" w:rsidR="00E15F68" w:rsidRPr="00E15F68" w:rsidRDefault="00E15F68" w:rsidP="00E15F68">
            <w:pPr>
              <w:rPr>
                <w:rFonts w:ascii="Arial" w:hAnsi="Arial" w:cs="Arial"/>
                <w:sz w:val="22"/>
                <w:szCs w:val="22"/>
              </w:rPr>
            </w:pPr>
            <w:r w:rsidRPr="00E15F68">
              <w:rPr>
                <w:rFonts w:ascii="Arial" w:hAnsi="Arial" w:cs="Arial"/>
                <w:sz w:val="22"/>
                <w:szCs w:val="22"/>
              </w:rPr>
              <w:t>Our approach to</w:t>
            </w:r>
          </w:p>
          <w:p w14:paraId="7123C051" w14:textId="0BF69616" w:rsidR="00E15F68" w:rsidRPr="00E15F68" w:rsidRDefault="00E15F68" w:rsidP="00E15F68">
            <w:pPr>
              <w:rPr>
                <w:rFonts w:ascii="Arial" w:hAnsi="Arial" w:cs="Arial"/>
                <w:sz w:val="22"/>
                <w:szCs w:val="22"/>
              </w:rPr>
            </w:pPr>
            <w:r w:rsidRPr="00E15F68">
              <w:rPr>
                <w:rFonts w:ascii="Arial" w:hAnsi="Arial" w:cs="Arial"/>
                <w:sz w:val="22"/>
                <w:szCs w:val="22"/>
              </w:rPr>
              <w:t>Damp and Mould</w:t>
            </w:r>
          </w:p>
        </w:tc>
        <w:tc>
          <w:tcPr>
            <w:tcW w:w="1696" w:type="dxa"/>
          </w:tcPr>
          <w:p w14:paraId="0395CD61" w14:textId="52023B81" w:rsidR="00E15F68" w:rsidRPr="00E15F68" w:rsidRDefault="00E15F68" w:rsidP="00E15F68">
            <w:pPr>
              <w:jc w:val="center"/>
              <w:rPr>
                <w:rFonts w:ascii="Arial" w:hAnsi="Arial" w:cs="Arial"/>
                <w:sz w:val="22"/>
                <w:szCs w:val="22"/>
              </w:rPr>
            </w:pPr>
            <w:r>
              <w:rPr>
                <w:rFonts w:ascii="Arial" w:hAnsi="Arial" w:cs="Arial"/>
                <w:sz w:val="22"/>
                <w:szCs w:val="22"/>
              </w:rPr>
              <w:t>5</w:t>
            </w:r>
          </w:p>
        </w:tc>
        <w:tc>
          <w:tcPr>
            <w:tcW w:w="1701" w:type="dxa"/>
          </w:tcPr>
          <w:p w14:paraId="24F4AFB9" w14:textId="1692FEB5" w:rsidR="00E15F68" w:rsidRPr="00E15F68" w:rsidRDefault="00E15F68" w:rsidP="00E15F68">
            <w:pPr>
              <w:jc w:val="center"/>
              <w:rPr>
                <w:rFonts w:ascii="Arial" w:hAnsi="Arial" w:cs="Arial"/>
                <w:sz w:val="22"/>
                <w:szCs w:val="22"/>
              </w:rPr>
            </w:pPr>
            <w:r>
              <w:rPr>
                <w:rFonts w:ascii="Arial" w:hAnsi="Arial" w:cs="Arial"/>
                <w:sz w:val="22"/>
                <w:szCs w:val="22"/>
              </w:rPr>
              <w:t>14</w:t>
            </w:r>
          </w:p>
        </w:tc>
        <w:tc>
          <w:tcPr>
            <w:tcW w:w="1785" w:type="dxa"/>
          </w:tcPr>
          <w:p w14:paraId="5A06097F" w14:textId="44961305" w:rsidR="00E15F68" w:rsidRPr="00E15F68" w:rsidRDefault="00E15F68" w:rsidP="00E15F68">
            <w:pPr>
              <w:jc w:val="center"/>
              <w:rPr>
                <w:rFonts w:ascii="Arial" w:hAnsi="Arial" w:cs="Arial"/>
                <w:sz w:val="22"/>
                <w:szCs w:val="22"/>
              </w:rPr>
            </w:pPr>
            <w:r>
              <w:rPr>
                <w:rFonts w:ascii="Arial" w:hAnsi="Arial" w:cs="Arial"/>
                <w:sz w:val="22"/>
                <w:szCs w:val="22"/>
              </w:rPr>
              <w:t>12.5</w:t>
            </w:r>
          </w:p>
        </w:tc>
      </w:tr>
      <w:tr w:rsidR="00E15F68" w:rsidRPr="00E15F68" w14:paraId="1BB08492" w14:textId="77777777" w:rsidTr="00E15F68">
        <w:trPr>
          <w:trHeight w:val="680"/>
        </w:trPr>
        <w:tc>
          <w:tcPr>
            <w:tcW w:w="3828" w:type="dxa"/>
            <w:vAlign w:val="center"/>
          </w:tcPr>
          <w:p w14:paraId="12E06BB4" w14:textId="773268D7" w:rsidR="00E15F68" w:rsidRPr="00E15F68" w:rsidRDefault="00E15F68" w:rsidP="00E15F68">
            <w:pPr>
              <w:rPr>
                <w:rFonts w:ascii="Arial" w:hAnsi="Arial" w:cs="Arial"/>
                <w:sz w:val="22"/>
                <w:szCs w:val="22"/>
              </w:rPr>
            </w:pPr>
            <w:r w:rsidRPr="00E15F68">
              <w:rPr>
                <w:rFonts w:ascii="Arial" w:hAnsi="Arial" w:cs="Arial"/>
                <w:sz w:val="22"/>
                <w:szCs w:val="22"/>
              </w:rPr>
              <w:t>Supporting smart</w:t>
            </w:r>
          </w:p>
          <w:p w14:paraId="0EE7AFF5" w14:textId="46908FC3" w:rsidR="00E15F68" w:rsidRPr="00E15F68" w:rsidRDefault="00E15F68" w:rsidP="00E15F68">
            <w:pPr>
              <w:rPr>
                <w:rFonts w:ascii="Arial" w:hAnsi="Arial" w:cs="Arial"/>
                <w:sz w:val="22"/>
                <w:szCs w:val="22"/>
              </w:rPr>
            </w:pPr>
            <w:r w:rsidRPr="00E15F68">
              <w:rPr>
                <w:rFonts w:ascii="Arial" w:hAnsi="Arial" w:cs="Arial"/>
                <w:sz w:val="22"/>
                <w:szCs w:val="22"/>
              </w:rPr>
              <w:t>Energy Behaviours</w:t>
            </w:r>
          </w:p>
        </w:tc>
        <w:tc>
          <w:tcPr>
            <w:tcW w:w="1696" w:type="dxa"/>
          </w:tcPr>
          <w:p w14:paraId="6955FC94" w14:textId="3AB19D67" w:rsidR="00E15F68" w:rsidRPr="00E15F68" w:rsidRDefault="00E15F68" w:rsidP="00E15F68">
            <w:pPr>
              <w:jc w:val="center"/>
              <w:rPr>
                <w:rFonts w:ascii="Arial" w:hAnsi="Arial" w:cs="Arial"/>
                <w:sz w:val="22"/>
                <w:szCs w:val="22"/>
              </w:rPr>
            </w:pPr>
            <w:r>
              <w:rPr>
                <w:rFonts w:ascii="Arial" w:hAnsi="Arial" w:cs="Arial"/>
                <w:sz w:val="22"/>
                <w:szCs w:val="22"/>
              </w:rPr>
              <w:t>4</w:t>
            </w:r>
          </w:p>
        </w:tc>
        <w:tc>
          <w:tcPr>
            <w:tcW w:w="1701" w:type="dxa"/>
          </w:tcPr>
          <w:p w14:paraId="22C7AAE9" w14:textId="2042242C" w:rsidR="00E15F68" w:rsidRPr="00E15F68" w:rsidRDefault="00E15F68" w:rsidP="00E15F68">
            <w:pPr>
              <w:jc w:val="center"/>
              <w:rPr>
                <w:rFonts w:ascii="Arial" w:hAnsi="Arial" w:cs="Arial"/>
                <w:sz w:val="22"/>
                <w:szCs w:val="22"/>
              </w:rPr>
            </w:pPr>
            <w:r>
              <w:rPr>
                <w:rFonts w:ascii="Arial" w:hAnsi="Arial" w:cs="Arial"/>
                <w:sz w:val="22"/>
                <w:szCs w:val="22"/>
              </w:rPr>
              <w:t>7</w:t>
            </w:r>
          </w:p>
        </w:tc>
        <w:tc>
          <w:tcPr>
            <w:tcW w:w="1785" w:type="dxa"/>
          </w:tcPr>
          <w:p w14:paraId="60F46AC2" w14:textId="4C647903" w:rsidR="00E15F68" w:rsidRPr="00E15F68" w:rsidRDefault="00E15F68" w:rsidP="00E15F68">
            <w:pPr>
              <w:jc w:val="center"/>
              <w:rPr>
                <w:rFonts w:ascii="Arial" w:hAnsi="Arial" w:cs="Arial"/>
                <w:sz w:val="22"/>
                <w:szCs w:val="22"/>
              </w:rPr>
            </w:pPr>
            <w:r>
              <w:rPr>
                <w:rFonts w:ascii="Arial" w:hAnsi="Arial" w:cs="Arial"/>
                <w:sz w:val="22"/>
                <w:szCs w:val="22"/>
              </w:rPr>
              <w:t>8</w:t>
            </w:r>
          </w:p>
        </w:tc>
      </w:tr>
      <w:tr w:rsidR="00E15F68" w:rsidRPr="00E15F68" w14:paraId="1B673135" w14:textId="77777777" w:rsidTr="00E15F68">
        <w:trPr>
          <w:trHeight w:val="397"/>
        </w:trPr>
        <w:tc>
          <w:tcPr>
            <w:tcW w:w="3828" w:type="dxa"/>
            <w:vAlign w:val="center"/>
          </w:tcPr>
          <w:p w14:paraId="5DDAA4B0" w14:textId="7FBFB17A" w:rsidR="00E15F68" w:rsidRPr="00E15F68" w:rsidRDefault="00E15F68" w:rsidP="00E15F68">
            <w:pPr>
              <w:rPr>
                <w:rFonts w:ascii="Arial" w:hAnsi="Arial" w:cs="Arial"/>
                <w:sz w:val="22"/>
                <w:szCs w:val="22"/>
              </w:rPr>
            </w:pPr>
            <w:r w:rsidRPr="00E15F68">
              <w:rPr>
                <w:rFonts w:ascii="Arial" w:hAnsi="Arial" w:cs="Arial"/>
                <w:sz w:val="22"/>
                <w:szCs w:val="22"/>
              </w:rPr>
              <w:t>Energy usage In Retirement</w:t>
            </w:r>
          </w:p>
        </w:tc>
        <w:tc>
          <w:tcPr>
            <w:tcW w:w="1696" w:type="dxa"/>
          </w:tcPr>
          <w:p w14:paraId="27ECD100" w14:textId="4AF05494" w:rsidR="00E15F68" w:rsidRPr="00E15F68" w:rsidRDefault="00E15F68" w:rsidP="00E15F68">
            <w:pPr>
              <w:jc w:val="center"/>
              <w:rPr>
                <w:rFonts w:ascii="Arial" w:hAnsi="Arial" w:cs="Arial"/>
                <w:sz w:val="22"/>
                <w:szCs w:val="22"/>
              </w:rPr>
            </w:pPr>
            <w:r>
              <w:rPr>
                <w:rFonts w:ascii="Arial" w:hAnsi="Arial" w:cs="Arial"/>
                <w:sz w:val="22"/>
                <w:szCs w:val="22"/>
              </w:rPr>
              <w:t>5</w:t>
            </w:r>
          </w:p>
        </w:tc>
        <w:tc>
          <w:tcPr>
            <w:tcW w:w="1701" w:type="dxa"/>
          </w:tcPr>
          <w:p w14:paraId="431AB767" w14:textId="24726B3A" w:rsidR="00E15F68" w:rsidRPr="00E15F68" w:rsidRDefault="00E15F68" w:rsidP="00E15F68">
            <w:pPr>
              <w:jc w:val="center"/>
              <w:rPr>
                <w:rFonts w:ascii="Arial" w:hAnsi="Arial" w:cs="Arial"/>
                <w:sz w:val="22"/>
                <w:szCs w:val="22"/>
              </w:rPr>
            </w:pPr>
            <w:r>
              <w:rPr>
                <w:rFonts w:ascii="Arial" w:hAnsi="Arial" w:cs="Arial"/>
                <w:sz w:val="22"/>
                <w:szCs w:val="22"/>
              </w:rPr>
              <w:t>4</w:t>
            </w:r>
          </w:p>
        </w:tc>
        <w:tc>
          <w:tcPr>
            <w:tcW w:w="1785" w:type="dxa"/>
          </w:tcPr>
          <w:p w14:paraId="72FAD26A" w14:textId="590367EE" w:rsidR="00E15F68" w:rsidRPr="00E15F68" w:rsidRDefault="00E15F68" w:rsidP="00E15F68">
            <w:pPr>
              <w:jc w:val="center"/>
              <w:rPr>
                <w:rFonts w:ascii="Arial" w:hAnsi="Arial" w:cs="Arial"/>
                <w:sz w:val="22"/>
                <w:szCs w:val="22"/>
              </w:rPr>
            </w:pPr>
            <w:r>
              <w:rPr>
                <w:rFonts w:ascii="Arial" w:hAnsi="Arial" w:cs="Arial"/>
                <w:sz w:val="22"/>
                <w:szCs w:val="22"/>
              </w:rPr>
              <w:t>11</w:t>
            </w:r>
          </w:p>
        </w:tc>
      </w:tr>
      <w:tr w:rsidR="00E15F68" w:rsidRPr="00E15F68" w14:paraId="19028741" w14:textId="77777777" w:rsidTr="00E15F68">
        <w:trPr>
          <w:trHeight w:val="397"/>
        </w:trPr>
        <w:tc>
          <w:tcPr>
            <w:tcW w:w="3828" w:type="dxa"/>
            <w:vAlign w:val="center"/>
          </w:tcPr>
          <w:p w14:paraId="60D78C1A" w14:textId="696D9274" w:rsidR="00E15F68" w:rsidRPr="00E15F68" w:rsidRDefault="00E15F68" w:rsidP="00E15F68">
            <w:pPr>
              <w:rPr>
                <w:rFonts w:ascii="Arial" w:hAnsi="Arial" w:cs="Arial"/>
                <w:sz w:val="22"/>
                <w:szCs w:val="22"/>
              </w:rPr>
            </w:pPr>
            <w:r w:rsidRPr="00E15F68">
              <w:rPr>
                <w:rFonts w:ascii="Arial" w:hAnsi="Arial" w:cs="Arial"/>
                <w:sz w:val="22"/>
                <w:szCs w:val="22"/>
              </w:rPr>
              <w:t>Communication during repairs</w:t>
            </w:r>
          </w:p>
        </w:tc>
        <w:tc>
          <w:tcPr>
            <w:tcW w:w="1696" w:type="dxa"/>
          </w:tcPr>
          <w:p w14:paraId="4826B715" w14:textId="00E99BA5" w:rsidR="00E15F68" w:rsidRPr="00E15F68" w:rsidRDefault="00E15F68" w:rsidP="00E15F68">
            <w:pPr>
              <w:jc w:val="center"/>
              <w:rPr>
                <w:rFonts w:ascii="Arial" w:hAnsi="Arial" w:cs="Arial"/>
                <w:sz w:val="22"/>
                <w:szCs w:val="22"/>
              </w:rPr>
            </w:pPr>
            <w:r>
              <w:rPr>
                <w:rFonts w:ascii="Arial" w:hAnsi="Arial" w:cs="Arial"/>
                <w:sz w:val="22"/>
                <w:szCs w:val="22"/>
              </w:rPr>
              <w:t>1</w:t>
            </w:r>
          </w:p>
        </w:tc>
        <w:tc>
          <w:tcPr>
            <w:tcW w:w="1701" w:type="dxa"/>
          </w:tcPr>
          <w:p w14:paraId="104A8137" w14:textId="54884F3C" w:rsidR="00E15F68" w:rsidRPr="00E15F68" w:rsidRDefault="00E15F68" w:rsidP="00E15F68">
            <w:pPr>
              <w:jc w:val="center"/>
              <w:rPr>
                <w:rFonts w:ascii="Arial" w:hAnsi="Arial" w:cs="Arial"/>
                <w:sz w:val="22"/>
                <w:szCs w:val="22"/>
              </w:rPr>
            </w:pPr>
            <w:r>
              <w:rPr>
                <w:rFonts w:ascii="Arial" w:hAnsi="Arial" w:cs="Arial"/>
                <w:sz w:val="22"/>
                <w:szCs w:val="22"/>
              </w:rPr>
              <w:t>8</w:t>
            </w:r>
          </w:p>
        </w:tc>
        <w:tc>
          <w:tcPr>
            <w:tcW w:w="1785" w:type="dxa"/>
          </w:tcPr>
          <w:p w14:paraId="154BD3A1" w14:textId="72B70A32" w:rsidR="00E15F68" w:rsidRPr="00E15F68" w:rsidRDefault="00E15F68" w:rsidP="00E15F68">
            <w:pPr>
              <w:jc w:val="center"/>
              <w:rPr>
                <w:rFonts w:ascii="Arial" w:hAnsi="Arial" w:cs="Arial"/>
                <w:sz w:val="22"/>
                <w:szCs w:val="22"/>
              </w:rPr>
            </w:pPr>
            <w:r>
              <w:rPr>
                <w:rFonts w:ascii="Arial" w:hAnsi="Arial" w:cs="Arial"/>
                <w:sz w:val="22"/>
                <w:szCs w:val="22"/>
              </w:rPr>
              <w:t>2</w:t>
            </w:r>
          </w:p>
        </w:tc>
      </w:tr>
    </w:tbl>
    <w:p w14:paraId="12D1CC95" w14:textId="77777777" w:rsidR="00E15F68" w:rsidRPr="00E15F68" w:rsidRDefault="00E15F68" w:rsidP="00E15F68">
      <w:pPr>
        <w:rPr>
          <w:rFonts w:ascii="Arial" w:hAnsi="Arial" w:cs="Arial"/>
          <w:b/>
          <w:bCs/>
          <w:sz w:val="28"/>
          <w:szCs w:val="28"/>
        </w:rPr>
      </w:pPr>
    </w:p>
    <w:p w14:paraId="3DAE0F3A" w14:textId="77777777" w:rsidR="00E15F68" w:rsidRDefault="00E15F68">
      <w:pPr>
        <w:rPr>
          <w:rFonts w:ascii="Arial" w:hAnsi="Arial" w:cs="Arial"/>
          <w:sz w:val="28"/>
          <w:szCs w:val="28"/>
        </w:rPr>
      </w:pPr>
      <w:r>
        <w:rPr>
          <w:rFonts w:ascii="Arial" w:hAnsi="Arial" w:cs="Arial"/>
          <w:sz w:val="28"/>
          <w:szCs w:val="28"/>
        </w:rPr>
        <w:br w:type="page"/>
      </w:r>
    </w:p>
    <w:p w14:paraId="3CA0F2E0" w14:textId="0824D7D8" w:rsidR="0025444C" w:rsidRDefault="0025444C" w:rsidP="0025444C">
      <w:pPr>
        <w:rPr>
          <w:rFonts w:ascii="Arial" w:hAnsi="Arial" w:cs="Arial"/>
          <w:sz w:val="40"/>
          <w:szCs w:val="40"/>
        </w:rPr>
      </w:pPr>
      <w:bookmarkStart w:id="8" w:name="My_Scrutiny_In_Action"/>
      <w:r w:rsidRPr="0025444C">
        <w:rPr>
          <w:rFonts w:ascii="Arial" w:hAnsi="Arial" w:cs="Arial"/>
          <w:sz w:val="40"/>
          <w:szCs w:val="40"/>
        </w:rPr>
        <w:lastRenderedPageBreak/>
        <w:t xml:space="preserve">My Scrutiny </w:t>
      </w:r>
      <w:proofErr w:type="gramStart"/>
      <w:r w:rsidRPr="0025444C">
        <w:rPr>
          <w:rFonts w:ascii="Arial" w:hAnsi="Arial" w:cs="Arial"/>
          <w:sz w:val="40"/>
          <w:szCs w:val="40"/>
        </w:rPr>
        <w:t>In</w:t>
      </w:r>
      <w:proofErr w:type="gramEnd"/>
      <w:r w:rsidRPr="0025444C">
        <w:rPr>
          <w:rFonts w:ascii="Arial" w:hAnsi="Arial" w:cs="Arial"/>
          <w:sz w:val="40"/>
          <w:szCs w:val="40"/>
        </w:rPr>
        <w:t xml:space="preserve"> Action</w:t>
      </w:r>
    </w:p>
    <w:bookmarkEnd w:id="8"/>
    <w:p w14:paraId="05924076" w14:textId="4DF358D8" w:rsidR="0025444C" w:rsidRPr="00E15F68" w:rsidRDefault="0025444C" w:rsidP="0025444C">
      <w:pPr>
        <w:rPr>
          <w:rFonts w:ascii="Arial" w:hAnsi="Arial" w:cs="Arial"/>
          <w:b/>
          <w:bCs/>
          <w:sz w:val="28"/>
          <w:szCs w:val="28"/>
        </w:rPr>
      </w:pPr>
      <w:r>
        <w:rPr>
          <w:rFonts w:ascii="Arial" w:hAnsi="Arial" w:cs="Arial"/>
          <w:b/>
          <w:bCs/>
          <w:sz w:val="28"/>
          <w:szCs w:val="28"/>
        </w:rPr>
        <w:br/>
      </w:r>
      <w:r w:rsidRPr="0025444C">
        <w:rPr>
          <w:rFonts w:ascii="Arial" w:hAnsi="Arial" w:cs="Arial"/>
          <w:b/>
          <w:bCs/>
          <w:sz w:val="28"/>
          <w:szCs w:val="28"/>
        </w:rPr>
        <w:t>Communication during repairs</w:t>
      </w:r>
    </w:p>
    <w:p w14:paraId="15BBB93D" w14:textId="77777777" w:rsidR="0025444C" w:rsidRPr="0025444C" w:rsidRDefault="0025444C" w:rsidP="0025444C">
      <w:pPr>
        <w:rPr>
          <w:rFonts w:ascii="Arial" w:hAnsi="Arial" w:cs="Arial"/>
          <w:sz w:val="28"/>
          <w:szCs w:val="28"/>
        </w:rPr>
      </w:pPr>
      <w:r w:rsidRPr="0025444C">
        <w:rPr>
          <w:rFonts w:ascii="Arial" w:hAnsi="Arial" w:cs="Arial"/>
          <w:sz w:val="28"/>
          <w:szCs w:val="28"/>
        </w:rPr>
        <w:t>We know how important a good quality repairs service is to you. Our 2023/24 TSM results told us that 88.6% of you are satisfied with our repairs service. However we know from looking into this result in more depth, that repairs quality and improving communication throughout the repairs process are two key areas for improvement.</w:t>
      </w:r>
    </w:p>
    <w:p w14:paraId="5DBE212A" w14:textId="77777777" w:rsidR="0025444C" w:rsidRPr="0025444C" w:rsidRDefault="0025444C" w:rsidP="0025444C">
      <w:pPr>
        <w:rPr>
          <w:rFonts w:ascii="Arial" w:hAnsi="Arial" w:cs="Arial"/>
          <w:sz w:val="28"/>
          <w:szCs w:val="28"/>
        </w:rPr>
      </w:pPr>
    </w:p>
    <w:p w14:paraId="620B3773" w14:textId="77777777" w:rsidR="0025444C" w:rsidRPr="0025444C" w:rsidRDefault="0025444C" w:rsidP="0025444C">
      <w:pPr>
        <w:rPr>
          <w:rFonts w:ascii="Arial" w:hAnsi="Arial" w:cs="Arial"/>
          <w:sz w:val="28"/>
          <w:szCs w:val="28"/>
        </w:rPr>
      </w:pPr>
      <w:r w:rsidRPr="0025444C">
        <w:rPr>
          <w:rFonts w:ascii="Arial" w:hAnsi="Arial" w:cs="Arial"/>
          <w:sz w:val="28"/>
          <w:szCs w:val="28"/>
        </w:rPr>
        <w:t>As a result of this, our My Scrutiny group, which is made up entirely of involved tenants, undertook their own review of how well we keep you informed throughout the repairs process.</w:t>
      </w:r>
    </w:p>
    <w:p w14:paraId="635B25E5" w14:textId="77777777" w:rsidR="0025444C" w:rsidRPr="0025444C" w:rsidRDefault="0025444C" w:rsidP="0025444C">
      <w:pPr>
        <w:rPr>
          <w:rFonts w:ascii="Arial" w:hAnsi="Arial" w:cs="Arial"/>
          <w:sz w:val="28"/>
          <w:szCs w:val="28"/>
        </w:rPr>
      </w:pPr>
    </w:p>
    <w:p w14:paraId="3AC9AA58" w14:textId="7A6BD93E" w:rsidR="0025444C" w:rsidRPr="0025444C" w:rsidRDefault="0025444C" w:rsidP="0025444C">
      <w:pPr>
        <w:rPr>
          <w:rFonts w:ascii="Arial" w:hAnsi="Arial" w:cs="Arial"/>
          <w:sz w:val="28"/>
          <w:szCs w:val="28"/>
        </w:rPr>
      </w:pPr>
      <w:r w:rsidRPr="0025444C">
        <w:rPr>
          <w:rFonts w:ascii="Arial" w:hAnsi="Arial" w:cs="Arial"/>
          <w:sz w:val="28"/>
          <w:szCs w:val="28"/>
        </w:rPr>
        <w:t>Although we’ve taken steps to improve our communication around repairs over recent years through the introduction of touchpoint emails and a new telephony system for our Hub, they identified some further challenges to address:</w:t>
      </w:r>
      <w:r>
        <w:rPr>
          <w:rFonts w:ascii="Arial" w:hAnsi="Arial" w:cs="Arial"/>
          <w:sz w:val="28"/>
          <w:szCs w:val="28"/>
        </w:rPr>
        <w:br/>
      </w:r>
    </w:p>
    <w:p w14:paraId="6598B7E0" w14:textId="167A1AA2"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 xml:space="preserve">We have vulnerable tenants who are more at risk of digital exclusion so may miss out on touchpoint emails </w:t>
      </w:r>
      <w:r>
        <w:rPr>
          <w:rFonts w:ascii="Arial" w:hAnsi="Arial" w:cs="Arial"/>
          <w:sz w:val="28"/>
          <w:szCs w:val="28"/>
        </w:rPr>
        <w:br/>
      </w:r>
    </w:p>
    <w:p w14:paraId="2ED2F846" w14:textId="655C7D1C"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Internal communication around follow-on appointments</w:t>
      </w:r>
      <w:r>
        <w:rPr>
          <w:rFonts w:ascii="Arial" w:hAnsi="Arial" w:cs="Arial"/>
          <w:sz w:val="28"/>
          <w:szCs w:val="28"/>
        </w:rPr>
        <w:br/>
      </w:r>
    </w:p>
    <w:p w14:paraId="6E8B5E7B" w14:textId="4A55269D"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Internal communication around changes to appointments</w:t>
      </w:r>
    </w:p>
    <w:p w14:paraId="73B498B4" w14:textId="77777777" w:rsidR="0025444C" w:rsidRPr="0025444C" w:rsidRDefault="0025444C" w:rsidP="0025444C">
      <w:pPr>
        <w:rPr>
          <w:rFonts w:ascii="Arial" w:hAnsi="Arial" w:cs="Arial"/>
          <w:sz w:val="28"/>
          <w:szCs w:val="28"/>
        </w:rPr>
      </w:pPr>
    </w:p>
    <w:p w14:paraId="725333B0" w14:textId="28388738" w:rsidR="0025444C" w:rsidRPr="0025444C" w:rsidRDefault="0025444C" w:rsidP="0025444C">
      <w:pPr>
        <w:rPr>
          <w:rFonts w:ascii="Arial" w:hAnsi="Arial" w:cs="Arial"/>
          <w:sz w:val="28"/>
          <w:szCs w:val="28"/>
        </w:rPr>
      </w:pPr>
      <w:r w:rsidRPr="0025444C">
        <w:rPr>
          <w:rFonts w:ascii="Arial" w:hAnsi="Arial" w:cs="Arial"/>
          <w:sz w:val="28"/>
          <w:szCs w:val="28"/>
        </w:rPr>
        <w:t xml:space="preserve">The tenant panel made four recommendations which were considered and approved by our </w:t>
      </w:r>
      <w:proofErr w:type="gramStart"/>
      <w:r w:rsidRPr="0025444C">
        <w:rPr>
          <w:rFonts w:ascii="Arial" w:hAnsi="Arial" w:cs="Arial"/>
          <w:sz w:val="28"/>
          <w:szCs w:val="28"/>
        </w:rPr>
        <w:t>Operations</w:t>
      </w:r>
      <w:proofErr w:type="gramEnd"/>
      <w:r w:rsidRPr="0025444C">
        <w:rPr>
          <w:rFonts w:ascii="Arial" w:hAnsi="Arial" w:cs="Arial"/>
          <w:sz w:val="28"/>
          <w:szCs w:val="28"/>
        </w:rPr>
        <w:t xml:space="preserve"> Committee:  </w:t>
      </w:r>
      <w:r>
        <w:rPr>
          <w:rFonts w:ascii="Arial" w:hAnsi="Arial" w:cs="Arial"/>
          <w:sz w:val="28"/>
          <w:szCs w:val="28"/>
        </w:rPr>
        <w:br/>
      </w:r>
    </w:p>
    <w:p w14:paraId="7CF2E257" w14:textId="7BB00ACF"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To review our touchpoint communication to make sure that we can provide the same information to tenants who may not be confident using or able to use digital technology</w:t>
      </w:r>
      <w:r w:rsidRPr="0025444C">
        <w:rPr>
          <w:rFonts w:ascii="Arial" w:hAnsi="Arial" w:cs="Arial"/>
          <w:sz w:val="28"/>
          <w:szCs w:val="28"/>
        </w:rPr>
        <w:br/>
      </w:r>
    </w:p>
    <w:p w14:paraId="0CE22A1B" w14:textId="68C3F586"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To review the communication process with tenants when a repair is moved or requires involvement from multiple teams</w:t>
      </w:r>
      <w:r>
        <w:rPr>
          <w:rFonts w:ascii="Arial" w:hAnsi="Arial" w:cs="Arial"/>
          <w:sz w:val="28"/>
          <w:szCs w:val="28"/>
        </w:rPr>
        <w:br/>
      </w:r>
    </w:p>
    <w:p w14:paraId="5B760315" w14:textId="40AF1715"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 xml:space="preserve">To start a programme of mystery shopping within our Hub to monitor effectiveness of the way we communicate </w:t>
      </w:r>
      <w:r>
        <w:rPr>
          <w:rFonts w:ascii="Arial" w:hAnsi="Arial" w:cs="Arial"/>
          <w:sz w:val="28"/>
          <w:szCs w:val="28"/>
        </w:rPr>
        <w:br/>
      </w:r>
    </w:p>
    <w:p w14:paraId="59611C16" w14:textId="04EEF65A" w:rsidR="0025444C" w:rsidRPr="0025444C" w:rsidRDefault="0025444C" w:rsidP="0025444C">
      <w:pPr>
        <w:pStyle w:val="ListParagraph"/>
        <w:numPr>
          <w:ilvl w:val="0"/>
          <w:numId w:val="28"/>
        </w:numPr>
        <w:rPr>
          <w:rFonts w:ascii="Arial" w:hAnsi="Arial" w:cs="Arial"/>
          <w:sz w:val="28"/>
          <w:szCs w:val="28"/>
        </w:rPr>
      </w:pPr>
      <w:r w:rsidRPr="0025444C">
        <w:rPr>
          <w:rFonts w:ascii="Arial" w:hAnsi="Arial" w:cs="Arial"/>
          <w:sz w:val="28"/>
          <w:szCs w:val="28"/>
        </w:rPr>
        <w:t>To assess how we can manage requests for information from tenants that we can’t provide at the first point of contact</w:t>
      </w:r>
    </w:p>
    <w:p w14:paraId="7D7F6190" w14:textId="77777777" w:rsidR="0025444C" w:rsidRPr="0025444C" w:rsidRDefault="0025444C" w:rsidP="0025444C">
      <w:pPr>
        <w:rPr>
          <w:rFonts w:ascii="Arial" w:hAnsi="Arial" w:cs="Arial"/>
          <w:sz w:val="28"/>
          <w:szCs w:val="28"/>
        </w:rPr>
      </w:pPr>
    </w:p>
    <w:p w14:paraId="137B7C59" w14:textId="1ACECEE5" w:rsidR="0025444C" w:rsidRPr="0025444C" w:rsidRDefault="0025444C" w:rsidP="0025444C">
      <w:pPr>
        <w:rPr>
          <w:rFonts w:ascii="Arial" w:hAnsi="Arial" w:cs="Arial"/>
          <w:sz w:val="28"/>
          <w:szCs w:val="28"/>
        </w:rPr>
      </w:pPr>
      <w:r w:rsidRPr="0025444C">
        <w:rPr>
          <w:rFonts w:ascii="Arial" w:hAnsi="Arial" w:cs="Arial"/>
          <w:sz w:val="28"/>
          <w:szCs w:val="28"/>
        </w:rPr>
        <w:lastRenderedPageBreak/>
        <w:t>These recommendations will now be put into a detailed action plan which will be monitored by our My Impact group moving forward.</w:t>
      </w:r>
    </w:p>
    <w:p w14:paraId="2C50D741" w14:textId="77777777" w:rsidR="0025444C" w:rsidRPr="0025444C" w:rsidRDefault="0025444C" w:rsidP="0025444C">
      <w:pPr>
        <w:rPr>
          <w:rFonts w:ascii="Arial" w:hAnsi="Arial" w:cs="Arial"/>
          <w:sz w:val="28"/>
          <w:szCs w:val="28"/>
        </w:rPr>
      </w:pPr>
    </w:p>
    <w:p w14:paraId="345EB3F4" w14:textId="67C94C6B" w:rsidR="0025444C" w:rsidRPr="00E15F68" w:rsidRDefault="0025444C" w:rsidP="0025444C">
      <w:pPr>
        <w:rPr>
          <w:rFonts w:ascii="Arial" w:hAnsi="Arial" w:cs="Arial"/>
          <w:sz w:val="28"/>
          <w:szCs w:val="28"/>
        </w:rPr>
      </w:pPr>
      <w:hyperlink r:id="rId9" w:history="1">
        <w:r w:rsidRPr="00036880">
          <w:rPr>
            <w:rStyle w:val="Hyperlink"/>
            <w:rFonts w:ascii="Arial" w:hAnsi="Arial" w:cs="Arial"/>
            <w:sz w:val="28"/>
            <w:szCs w:val="28"/>
          </w:rPr>
          <w:t>You can find out more about this review on our website Communication during repairs - Midland Heart</w:t>
        </w:r>
      </w:hyperlink>
    </w:p>
    <w:p w14:paraId="750B8A29" w14:textId="72EA7929" w:rsidR="00D637C0" w:rsidRDefault="00D637C0" w:rsidP="0051183F">
      <w:pPr>
        <w:rPr>
          <w:rFonts w:ascii="Arial" w:hAnsi="Arial" w:cs="Arial"/>
          <w:b/>
          <w:bCs/>
          <w:sz w:val="28"/>
          <w:szCs w:val="28"/>
        </w:rPr>
      </w:pPr>
    </w:p>
    <w:p w14:paraId="28371082" w14:textId="77777777" w:rsidR="001E630E" w:rsidRDefault="001E630E" w:rsidP="0051183F">
      <w:pPr>
        <w:rPr>
          <w:rFonts w:ascii="Arial" w:hAnsi="Arial" w:cs="Arial"/>
          <w:b/>
          <w:bCs/>
          <w:sz w:val="28"/>
          <w:szCs w:val="28"/>
        </w:rPr>
      </w:pPr>
    </w:p>
    <w:p w14:paraId="70E85F90" w14:textId="77777777" w:rsidR="00FE17EB" w:rsidRDefault="00FE17EB">
      <w:pPr>
        <w:rPr>
          <w:rFonts w:ascii="Arial" w:hAnsi="Arial" w:cs="Arial"/>
          <w:sz w:val="40"/>
          <w:szCs w:val="40"/>
        </w:rPr>
      </w:pPr>
      <w:r>
        <w:rPr>
          <w:rFonts w:ascii="Arial" w:hAnsi="Arial" w:cs="Arial"/>
          <w:sz w:val="40"/>
          <w:szCs w:val="40"/>
        </w:rPr>
        <w:br w:type="page"/>
      </w:r>
    </w:p>
    <w:p w14:paraId="2F234E3A" w14:textId="77777777" w:rsidR="0025444C" w:rsidRDefault="0025444C" w:rsidP="0025444C">
      <w:pPr>
        <w:rPr>
          <w:rFonts w:ascii="Arial" w:hAnsi="Arial" w:cs="Arial"/>
          <w:sz w:val="40"/>
          <w:szCs w:val="40"/>
        </w:rPr>
      </w:pPr>
      <w:bookmarkStart w:id="9" w:name="My_Impact"/>
      <w:r w:rsidRPr="0025444C">
        <w:rPr>
          <w:rFonts w:ascii="Arial" w:hAnsi="Arial" w:cs="Arial"/>
          <w:sz w:val="40"/>
          <w:szCs w:val="40"/>
        </w:rPr>
        <w:lastRenderedPageBreak/>
        <w:t>My Impact</w:t>
      </w:r>
    </w:p>
    <w:bookmarkEnd w:id="9"/>
    <w:p w14:paraId="6962C119" w14:textId="77777777" w:rsidR="0025444C" w:rsidRDefault="0025444C" w:rsidP="0025444C">
      <w:pPr>
        <w:rPr>
          <w:rFonts w:ascii="Arial" w:hAnsi="Arial" w:cs="Arial"/>
          <w:sz w:val="40"/>
          <w:szCs w:val="40"/>
        </w:rPr>
      </w:pPr>
    </w:p>
    <w:p w14:paraId="71664371" w14:textId="787CDE22" w:rsidR="0025444C" w:rsidRPr="0025444C" w:rsidRDefault="0025444C" w:rsidP="0025444C">
      <w:pPr>
        <w:rPr>
          <w:rFonts w:ascii="Arial" w:hAnsi="Arial" w:cs="Arial"/>
          <w:sz w:val="28"/>
          <w:szCs w:val="28"/>
        </w:rPr>
      </w:pPr>
      <w:r w:rsidRPr="0025444C">
        <w:rPr>
          <w:rFonts w:ascii="Arial" w:hAnsi="Arial" w:cs="Arial"/>
          <w:sz w:val="28"/>
          <w:szCs w:val="28"/>
        </w:rPr>
        <w:t>Our My Impact group meets six times per year and reviews a wide range of information to ensure that we’re on track with all of our projects and action plans.</w:t>
      </w:r>
    </w:p>
    <w:p w14:paraId="7B364055" w14:textId="77777777" w:rsidR="0025444C" w:rsidRPr="0025444C" w:rsidRDefault="0025444C" w:rsidP="0025444C">
      <w:pPr>
        <w:rPr>
          <w:rFonts w:ascii="Arial" w:hAnsi="Arial" w:cs="Arial"/>
          <w:sz w:val="28"/>
          <w:szCs w:val="28"/>
        </w:rPr>
      </w:pPr>
    </w:p>
    <w:p w14:paraId="302A5B3A" w14:textId="77777777" w:rsidR="0025444C" w:rsidRPr="0025444C" w:rsidRDefault="0025444C" w:rsidP="0025444C">
      <w:pPr>
        <w:rPr>
          <w:rFonts w:ascii="Arial" w:hAnsi="Arial" w:cs="Arial"/>
          <w:sz w:val="28"/>
          <w:szCs w:val="28"/>
        </w:rPr>
      </w:pPr>
      <w:r w:rsidRPr="0025444C">
        <w:rPr>
          <w:rFonts w:ascii="Arial" w:hAnsi="Arial" w:cs="Arial"/>
          <w:sz w:val="28"/>
          <w:szCs w:val="28"/>
        </w:rPr>
        <w:t xml:space="preserve">This group holds us to account and makes sure that we’re doing what we say we will. </w:t>
      </w:r>
    </w:p>
    <w:p w14:paraId="63FA93C3" w14:textId="77777777" w:rsidR="0025444C" w:rsidRPr="0025444C" w:rsidRDefault="0025444C" w:rsidP="0025444C">
      <w:pPr>
        <w:rPr>
          <w:rFonts w:ascii="Arial" w:hAnsi="Arial" w:cs="Arial"/>
          <w:sz w:val="28"/>
          <w:szCs w:val="28"/>
        </w:rPr>
      </w:pPr>
    </w:p>
    <w:p w14:paraId="6B4EE780" w14:textId="77777777" w:rsidR="0025444C" w:rsidRPr="0025444C" w:rsidRDefault="0025444C" w:rsidP="0025444C">
      <w:pPr>
        <w:rPr>
          <w:rFonts w:ascii="Arial" w:hAnsi="Arial" w:cs="Arial"/>
          <w:sz w:val="28"/>
          <w:szCs w:val="28"/>
        </w:rPr>
      </w:pPr>
      <w:r w:rsidRPr="0025444C">
        <w:rPr>
          <w:rFonts w:ascii="Arial" w:hAnsi="Arial" w:cs="Arial"/>
          <w:sz w:val="28"/>
          <w:szCs w:val="28"/>
        </w:rPr>
        <w:t>Tenants 16</w:t>
      </w:r>
    </w:p>
    <w:p w14:paraId="4D14059F" w14:textId="77777777" w:rsidR="0025444C" w:rsidRPr="0025444C" w:rsidRDefault="0025444C" w:rsidP="0025444C">
      <w:pPr>
        <w:rPr>
          <w:rFonts w:ascii="Arial" w:hAnsi="Arial" w:cs="Arial"/>
          <w:sz w:val="28"/>
          <w:szCs w:val="28"/>
        </w:rPr>
      </w:pPr>
      <w:r w:rsidRPr="0025444C">
        <w:rPr>
          <w:rFonts w:ascii="Arial" w:hAnsi="Arial" w:cs="Arial"/>
          <w:sz w:val="28"/>
          <w:szCs w:val="28"/>
        </w:rPr>
        <w:t>Meetings 24</w:t>
      </w:r>
    </w:p>
    <w:p w14:paraId="142882CD" w14:textId="77777777" w:rsidR="0025444C" w:rsidRPr="0025444C" w:rsidRDefault="0025444C" w:rsidP="0025444C">
      <w:pPr>
        <w:rPr>
          <w:rFonts w:ascii="Arial" w:hAnsi="Arial" w:cs="Arial"/>
          <w:sz w:val="28"/>
          <w:szCs w:val="28"/>
        </w:rPr>
      </w:pPr>
      <w:r w:rsidRPr="0025444C">
        <w:rPr>
          <w:rFonts w:ascii="Arial" w:hAnsi="Arial" w:cs="Arial"/>
          <w:sz w:val="28"/>
          <w:szCs w:val="28"/>
        </w:rPr>
        <w:t>Total hours 56.5</w:t>
      </w:r>
    </w:p>
    <w:p w14:paraId="712EA45F" w14:textId="77777777" w:rsidR="0025444C" w:rsidRPr="0025444C" w:rsidRDefault="0025444C" w:rsidP="0025444C">
      <w:pPr>
        <w:rPr>
          <w:rFonts w:ascii="Arial" w:hAnsi="Arial" w:cs="Arial"/>
          <w:sz w:val="28"/>
          <w:szCs w:val="28"/>
        </w:rPr>
      </w:pPr>
    </w:p>
    <w:p w14:paraId="1536C3DD" w14:textId="1259F086" w:rsidR="00D637C0" w:rsidRDefault="0025444C" w:rsidP="0025444C">
      <w:pPr>
        <w:rPr>
          <w:rFonts w:ascii="Arial" w:hAnsi="Arial" w:cs="Arial"/>
          <w:b/>
          <w:bCs/>
          <w:sz w:val="28"/>
          <w:szCs w:val="28"/>
        </w:rPr>
      </w:pPr>
      <w:r w:rsidRPr="0025444C">
        <w:rPr>
          <w:rFonts w:ascii="Arial" w:hAnsi="Arial" w:cs="Arial"/>
          <w:sz w:val="28"/>
          <w:szCs w:val="28"/>
        </w:rPr>
        <w:t>Throughout 2023/24, My Impact have supported us to make sure that wherever we have agreed an action or a change as a result of your feedback, we follow this through to completion. This year they oversaw the implementation of actions from six new projects, as well as nine additional action plans already in place.</w:t>
      </w:r>
    </w:p>
    <w:p w14:paraId="5D8E32B2" w14:textId="63811361" w:rsidR="00D637C0" w:rsidRDefault="00D637C0" w:rsidP="00D637C0">
      <w:pPr>
        <w:rPr>
          <w:rFonts w:ascii="Arial" w:hAnsi="Arial" w:cs="Arial"/>
          <w:b/>
          <w:bCs/>
          <w:sz w:val="28"/>
          <w:szCs w:val="28"/>
        </w:rPr>
      </w:pPr>
    </w:p>
    <w:p w14:paraId="69D16D5E" w14:textId="77777777" w:rsidR="001E630E" w:rsidRDefault="001E630E" w:rsidP="00D637C0">
      <w:pPr>
        <w:rPr>
          <w:rFonts w:ascii="Arial" w:hAnsi="Arial" w:cs="Arial"/>
          <w:b/>
          <w:bCs/>
          <w:sz w:val="28"/>
          <w:szCs w:val="28"/>
        </w:rPr>
      </w:pPr>
    </w:p>
    <w:p w14:paraId="68459E7A" w14:textId="77777777" w:rsidR="00FE17EB" w:rsidRDefault="00FE17EB">
      <w:pPr>
        <w:rPr>
          <w:rFonts w:ascii="Arial" w:hAnsi="Arial" w:cs="Arial"/>
          <w:sz w:val="40"/>
          <w:szCs w:val="40"/>
        </w:rPr>
      </w:pPr>
      <w:r>
        <w:rPr>
          <w:rFonts w:ascii="Arial" w:hAnsi="Arial" w:cs="Arial"/>
          <w:sz w:val="40"/>
          <w:szCs w:val="40"/>
        </w:rPr>
        <w:br w:type="page"/>
      </w:r>
    </w:p>
    <w:p w14:paraId="338E9AC7" w14:textId="77777777" w:rsidR="0025444C" w:rsidRDefault="0025444C" w:rsidP="0025444C">
      <w:pPr>
        <w:rPr>
          <w:rFonts w:ascii="Arial" w:hAnsi="Arial" w:cs="Arial"/>
          <w:sz w:val="40"/>
          <w:szCs w:val="40"/>
        </w:rPr>
      </w:pPr>
      <w:r w:rsidRPr="0025444C">
        <w:rPr>
          <w:rFonts w:ascii="Arial" w:hAnsi="Arial" w:cs="Arial"/>
          <w:sz w:val="40"/>
          <w:szCs w:val="40"/>
        </w:rPr>
        <w:lastRenderedPageBreak/>
        <w:t>My Impact</w:t>
      </w:r>
    </w:p>
    <w:p w14:paraId="58A49DEB" w14:textId="49ADA4EB" w:rsidR="0025444C" w:rsidRPr="00E15F68" w:rsidRDefault="0025444C" w:rsidP="0025444C">
      <w:pPr>
        <w:rPr>
          <w:rFonts w:ascii="Arial" w:hAnsi="Arial" w:cs="Arial"/>
          <w:b/>
          <w:bCs/>
          <w:sz w:val="28"/>
          <w:szCs w:val="28"/>
        </w:rPr>
      </w:pPr>
      <w:r>
        <w:rPr>
          <w:rFonts w:ascii="Arial" w:hAnsi="Arial" w:cs="Arial"/>
          <w:b/>
          <w:bCs/>
          <w:sz w:val="28"/>
          <w:szCs w:val="28"/>
        </w:rPr>
        <w:br/>
      </w:r>
      <w:bookmarkStart w:id="10" w:name="Holding_us_to_account_with_consumer_regu"/>
      <w:r w:rsidRPr="0025444C">
        <w:rPr>
          <w:rFonts w:ascii="Arial" w:hAnsi="Arial" w:cs="Arial"/>
          <w:b/>
          <w:bCs/>
          <w:sz w:val="28"/>
          <w:szCs w:val="28"/>
        </w:rPr>
        <w:t>Holding us to account with consumer regulations</w:t>
      </w:r>
      <w:bookmarkEnd w:id="10"/>
    </w:p>
    <w:p w14:paraId="04EABB30" w14:textId="77777777" w:rsidR="0025444C" w:rsidRPr="0025444C" w:rsidRDefault="0025444C" w:rsidP="0025444C">
      <w:pPr>
        <w:rPr>
          <w:rFonts w:ascii="Arial" w:hAnsi="Arial" w:cs="Arial"/>
          <w:sz w:val="28"/>
          <w:szCs w:val="28"/>
        </w:rPr>
      </w:pPr>
      <w:r w:rsidRPr="0025444C">
        <w:rPr>
          <w:rFonts w:ascii="Arial" w:hAnsi="Arial" w:cs="Arial"/>
          <w:sz w:val="28"/>
          <w:szCs w:val="28"/>
        </w:rPr>
        <w:t>Every year, our involved tenants complete an audit looking at our compliance with the Consumer Standards set out by the Regulator for Social Housing and this is shared directly with our Board and Operations Committee. This helps give us assurance that the work we do within each standard meets the requirements of the Regulator, and that we know our tenants feel the same.</w:t>
      </w:r>
    </w:p>
    <w:p w14:paraId="3C1BE49F" w14:textId="77777777" w:rsidR="0025444C" w:rsidRPr="0025444C" w:rsidRDefault="0025444C" w:rsidP="0025444C">
      <w:pPr>
        <w:rPr>
          <w:rFonts w:ascii="Arial" w:hAnsi="Arial" w:cs="Arial"/>
          <w:sz w:val="28"/>
          <w:szCs w:val="28"/>
        </w:rPr>
      </w:pPr>
    </w:p>
    <w:p w14:paraId="45E30CEC" w14:textId="276C276C" w:rsidR="00D637C0" w:rsidRDefault="0025444C" w:rsidP="0025444C">
      <w:pPr>
        <w:rPr>
          <w:rFonts w:ascii="Arial" w:hAnsi="Arial" w:cs="Arial"/>
          <w:b/>
          <w:bCs/>
          <w:sz w:val="28"/>
          <w:szCs w:val="28"/>
        </w:rPr>
      </w:pPr>
      <w:r w:rsidRPr="0025444C">
        <w:rPr>
          <w:rFonts w:ascii="Arial" w:hAnsi="Arial" w:cs="Arial"/>
          <w:sz w:val="28"/>
          <w:szCs w:val="28"/>
        </w:rPr>
        <w:t xml:space="preserve">We take a similar approach to reviewing our compliance with the Housing Ombudsman Code, the results of which can be found in our </w:t>
      </w:r>
      <w:hyperlink r:id="rId10" w:history="1">
        <w:r w:rsidRPr="00036880">
          <w:rPr>
            <w:rStyle w:val="Hyperlink"/>
            <w:rFonts w:ascii="Arial" w:hAnsi="Arial" w:cs="Arial"/>
            <w:sz w:val="28"/>
            <w:szCs w:val="28"/>
          </w:rPr>
          <w:t xml:space="preserve">Complaints Learning and Service Improvement report </w:t>
        </w:r>
      </w:hyperlink>
      <w:r w:rsidRPr="0025444C">
        <w:rPr>
          <w:rFonts w:ascii="Arial" w:hAnsi="Arial" w:cs="Arial"/>
          <w:sz w:val="28"/>
          <w:szCs w:val="28"/>
        </w:rPr>
        <w:t xml:space="preserve"> </w:t>
      </w:r>
    </w:p>
    <w:p w14:paraId="18FF4869" w14:textId="77777777" w:rsidR="00D637C0" w:rsidRDefault="00D637C0" w:rsidP="00D637C0">
      <w:pPr>
        <w:rPr>
          <w:rFonts w:ascii="Arial" w:hAnsi="Arial" w:cs="Arial"/>
          <w:b/>
          <w:bCs/>
          <w:sz w:val="28"/>
          <w:szCs w:val="28"/>
        </w:rPr>
      </w:pPr>
    </w:p>
    <w:p w14:paraId="419F0C63" w14:textId="77777777" w:rsidR="0025444C" w:rsidRDefault="0025444C">
      <w:pPr>
        <w:rPr>
          <w:rFonts w:ascii="Arial" w:hAnsi="Arial" w:cs="Arial"/>
          <w:b/>
          <w:bCs/>
          <w:sz w:val="28"/>
          <w:szCs w:val="28"/>
        </w:rPr>
      </w:pPr>
      <w:r>
        <w:rPr>
          <w:rFonts w:ascii="Arial" w:hAnsi="Arial" w:cs="Arial"/>
          <w:b/>
          <w:bCs/>
          <w:sz w:val="28"/>
          <w:szCs w:val="28"/>
        </w:rPr>
        <w:br w:type="page"/>
      </w:r>
    </w:p>
    <w:p w14:paraId="01D512B3" w14:textId="0C5383F4" w:rsidR="00036880" w:rsidRDefault="00036880" w:rsidP="00036880">
      <w:pPr>
        <w:rPr>
          <w:rFonts w:ascii="Arial" w:hAnsi="Arial" w:cs="Arial"/>
          <w:sz w:val="40"/>
          <w:szCs w:val="40"/>
        </w:rPr>
      </w:pPr>
      <w:bookmarkStart w:id="11" w:name="My_Experience"/>
      <w:r w:rsidRPr="0025444C">
        <w:rPr>
          <w:rFonts w:ascii="Arial" w:hAnsi="Arial" w:cs="Arial"/>
          <w:sz w:val="40"/>
          <w:szCs w:val="40"/>
        </w:rPr>
        <w:lastRenderedPageBreak/>
        <w:t xml:space="preserve">My </w:t>
      </w:r>
      <w:r>
        <w:rPr>
          <w:rFonts w:ascii="Arial" w:hAnsi="Arial" w:cs="Arial"/>
          <w:sz w:val="40"/>
          <w:szCs w:val="40"/>
        </w:rPr>
        <w:t>Experience</w:t>
      </w:r>
    </w:p>
    <w:bookmarkEnd w:id="11"/>
    <w:p w14:paraId="6A1D629E" w14:textId="77777777" w:rsidR="00036880" w:rsidRDefault="00036880" w:rsidP="00036880">
      <w:pPr>
        <w:rPr>
          <w:rFonts w:ascii="Arial" w:hAnsi="Arial" w:cs="Arial"/>
          <w:b/>
          <w:bCs/>
          <w:sz w:val="28"/>
          <w:szCs w:val="28"/>
        </w:rPr>
      </w:pPr>
    </w:p>
    <w:p w14:paraId="38B56481" w14:textId="03DA55E2" w:rsidR="00036880" w:rsidRPr="00036880" w:rsidRDefault="00036880" w:rsidP="00036880">
      <w:pPr>
        <w:rPr>
          <w:rFonts w:ascii="Arial" w:hAnsi="Arial" w:cs="Arial"/>
          <w:sz w:val="28"/>
          <w:szCs w:val="28"/>
        </w:rPr>
      </w:pPr>
      <w:r w:rsidRPr="00036880">
        <w:rPr>
          <w:rFonts w:ascii="Arial" w:hAnsi="Arial" w:cs="Arial"/>
          <w:sz w:val="28"/>
          <w:szCs w:val="28"/>
        </w:rPr>
        <w:t>My Experience is the best way for you to give us feedback on the things that matter most to you, providing an opportunity to join meetings on a range of topics.</w:t>
      </w:r>
    </w:p>
    <w:p w14:paraId="21DD8447" w14:textId="77777777" w:rsidR="00036880" w:rsidRPr="00036880" w:rsidRDefault="00036880" w:rsidP="00036880">
      <w:pPr>
        <w:rPr>
          <w:rFonts w:ascii="Arial" w:hAnsi="Arial" w:cs="Arial"/>
          <w:sz w:val="28"/>
          <w:szCs w:val="28"/>
        </w:rPr>
      </w:pPr>
    </w:p>
    <w:p w14:paraId="0460AC5F" w14:textId="77777777" w:rsidR="00036880" w:rsidRDefault="00036880" w:rsidP="00036880">
      <w:pPr>
        <w:rPr>
          <w:rFonts w:ascii="Arial" w:hAnsi="Arial" w:cs="Arial"/>
          <w:sz w:val="28"/>
          <w:szCs w:val="28"/>
        </w:rPr>
      </w:pPr>
      <w:r w:rsidRPr="00036880">
        <w:rPr>
          <w:rFonts w:ascii="Arial" w:hAnsi="Arial" w:cs="Arial"/>
          <w:sz w:val="28"/>
          <w:szCs w:val="28"/>
        </w:rPr>
        <w:t xml:space="preserve">We’ve recently held My Experience groups on communication, energy efficiency, rent increases, and the tenant app. </w:t>
      </w:r>
    </w:p>
    <w:p w14:paraId="142533EF" w14:textId="77777777" w:rsidR="00036880" w:rsidRPr="00036880" w:rsidRDefault="00036880" w:rsidP="00036880">
      <w:pPr>
        <w:rPr>
          <w:rFonts w:ascii="Arial" w:hAnsi="Arial" w:cs="Arial"/>
          <w:sz w:val="28"/>
          <w:szCs w:val="28"/>
        </w:rPr>
      </w:pPr>
    </w:p>
    <w:tbl>
      <w:tblPr>
        <w:tblStyle w:val="TableGrid"/>
        <w:tblW w:w="0" w:type="auto"/>
        <w:tblLook w:val="04A0" w:firstRow="1" w:lastRow="0" w:firstColumn="1" w:lastColumn="0" w:noHBand="0" w:noVBand="1"/>
      </w:tblPr>
      <w:tblGrid>
        <w:gridCol w:w="3003"/>
        <w:gridCol w:w="3003"/>
        <w:gridCol w:w="3004"/>
      </w:tblGrid>
      <w:tr w:rsidR="00036880" w:rsidRPr="00036880" w14:paraId="7A4F897C" w14:textId="77777777" w:rsidTr="00036880">
        <w:trPr>
          <w:trHeight w:val="794"/>
        </w:trPr>
        <w:tc>
          <w:tcPr>
            <w:tcW w:w="9010" w:type="dxa"/>
            <w:gridSpan w:val="3"/>
            <w:vAlign w:val="center"/>
          </w:tcPr>
          <w:p w14:paraId="123E47A7" w14:textId="0F23A365" w:rsidR="00036880" w:rsidRPr="00036880" w:rsidRDefault="00036880" w:rsidP="00036880">
            <w:pPr>
              <w:jc w:val="center"/>
              <w:rPr>
                <w:rFonts w:ascii="Arial" w:hAnsi="Arial" w:cs="Arial"/>
                <w:b/>
                <w:bCs/>
                <w:sz w:val="28"/>
                <w:szCs w:val="28"/>
              </w:rPr>
            </w:pPr>
            <w:r w:rsidRPr="00036880">
              <w:rPr>
                <w:rFonts w:ascii="Arial" w:hAnsi="Arial" w:cs="Arial"/>
                <w:b/>
                <w:bCs/>
                <w:sz w:val="28"/>
                <w:szCs w:val="28"/>
              </w:rPr>
              <w:t>Top 10 Focus Groups</w:t>
            </w:r>
          </w:p>
        </w:tc>
      </w:tr>
      <w:tr w:rsidR="00036880" w14:paraId="0F7AF70D" w14:textId="77777777" w:rsidTr="00036880">
        <w:trPr>
          <w:trHeight w:val="680"/>
        </w:trPr>
        <w:tc>
          <w:tcPr>
            <w:tcW w:w="3003" w:type="dxa"/>
            <w:vAlign w:val="center"/>
          </w:tcPr>
          <w:p w14:paraId="31167ACD" w14:textId="72339826" w:rsidR="00036880" w:rsidRPr="00036880" w:rsidRDefault="00036880" w:rsidP="00036880">
            <w:pPr>
              <w:jc w:val="center"/>
              <w:rPr>
                <w:rFonts w:ascii="Arial" w:hAnsi="Arial" w:cs="Arial"/>
                <w:b/>
                <w:bCs/>
              </w:rPr>
            </w:pPr>
            <w:r w:rsidRPr="00036880">
              <w:rPr>
                <w:rFonts w:ascii="Arial" w:hAnsi="Arial" w:cs="Arial"/>
                <w:b/>
                <w:bCs/>
              </w:rPr>
              <w:t>Meetings held</w:t>
            </w:r>
          </w:p>
        </w:tc>
        <w:tc>
          <w:tcPr>
            <w:tcW w:w="3003" w:type="dxa"/>
            <w:vAlign w:val="center"/>
          </w:tcPr>
          <w:p w14:paraId="4671C956" w14:textId="19F150DA" w:rsidR="00036880" w:rsidRPr="00036880" w:rsidRDefault="00036880" w:rsidP="00036880">
            <w:pPr>
              <w:jc w:val="center"/>
              <w:rPr>
                <w:rFonts w:ascii="Arial" w:hAnsi="Arial" w:cs="Arial"/>
                <w:b/>
                <w:bCs/>
              </w:rPr>
            </w:pPr>
            <w:r w:rsidRPr="00036880">
              <w:rPr>
                <w:rFonts w:ascii="Arial" w:hAnsi="Arial" w:cs="Arial"/>
                <w:b/>
                <w:bCs/>
              </w:rPr>
              <w:t>Number of tenants in attendance (combined)</w:t>
            </w:r>
          </w:p>
        </w:tc>
        <w:tc>
          <w:tcPr>
            <w:tcW w:w="3004" w:type="dxa"/>
            <w:vAlign w:val="center"/>
          </w:tcPr>
          <w:p w14:paraId="1645D14B" w14:textId="468EED6D" w:rsidR="00036880" w:rsidRPr="00036880" w:rsidRDefault="00036880" w:rsidP="00036880">
            <w:pPr>
              <w:jc w:val="center"/>
              <w:rPr>
                <w:rFonts w:ascii="Arial" w:hAnsi="Arial" w:cs="Arial"/>
                <w:b/>
                <w:bCs/>
              </w:rPr>
            </w:pPr>
            <w:r w:rsidRPr="00036880">
              <w:rPr>
                <w:rFonts w:ascii="Arial" w:hAnsi="Arial" w:cs="Arial"/>
                <w:b/>
                <w:bCs/>
              </w:rPr>
              <w:t>Number of meetings</w:t>
            </w:r>
          </w:p>
        </w:tc>
      </w:tr>
      <w:tr w:rsidR="00036880" w14:paraId="5ED7FC53" w14:textId="77777777" w:rsidTr="004A54C0">
        <w:trPr>
          <w:trHeight w:val="454"/>
        </w:trPr>
        <w:tc>
          <w:tcPr>
            <w:tcW w:w="3003" w:type="dxa"/>
            <w:vAlign w:val="center"/>
          </w:tcPr>
          <w:p w14:paraId="7B64682A" w14:textId="35D11B8A" w:rsidR="00036880" w:rsidRPr="00036880" w:rsidRDefault="004A54C0" w:rsidP="004A54C0">
            <w:pPr>
              <w:rPr>
                <w:rFonts w:ascii="Arial" w:hAnsi="Arial" w:cs="Arial"/>
              </w:rPr>
            </w:pPr>
            <w:r w:rsidRPr="004A54C0">
              <w:rPr>
                <w:rFonts w:ascii="Arial" w:hAnsi="Arial" w:cs="Arial"/>
              </w:rPr>
              <w:t>Repairs &amp; maintenance</w:t>
            </w:r>
          </w:p>
        </w:tc>
        <w:tc>
          <w:tcPr>
            <w:tcW w:w="3003" w:type="dxa"/>
            <w:vAlign w:val="center"/>
          </w:tcPr>
          <w:p w14:paraId="55FD072C" w14:textId="0DFABF38" w:rsidR="00036880" w:rsidRPr="00036880" w:rsidRDefault="004A54C0" w:rsidP="004A54C0">
            <w:pPr>
              <w:jc w:val="center"/>
              <w:rPr>
                <w:rFonts w:ascii="Arial" w:hAnsi="Arial" w:cs="Arial"/>
              </w:rPr>
            </w:pPr>
            <w:r>
              <w:rPr>
                <w:rFonts w:ascii="Arial" w:hAnsi="Arial" w:cs="Arial"/>
              </w:rPr>
              <w:t>17</w:t>
            </w:r>
          </w:p>
        </w:tc>
        <w:tc>
          <w:tcPr>
            <w:tcW w:w="3004" w:type="dxa"/>
            <w:vAlign w:val="center"/>
          </w:tcPr>
          <w:p w14:paraId="6708FCD2" w14:textId="6786854F" w:rsidR="00036880" w:rsidRPr="00036880" w:rsidRDefault="004A54C0" w:rsidP="004A54C0">
            <w:pPr>
              <w:jc w:val="center"/>
              <w:rPr>
                <w:rFonts w:ascii="Arial" w:hAnsi="Arial" w:cs="Arial"/>
              </w:rPr>
            </w:pPr>
            <w:r>
              <w:rPr>
                <w:rFonts w:ascii="Arial" w:hAnsi="Arial" w:cs="Arial"/>
              </w:rPr>
              <w:t>2</w:t>
            </w:r>
          </w:p>
        </w:tc>
      </w:tr>
      <w:tr w:rsidR="00036880" w14:paraId="44C2F858" w14:textId="77777777" w:rsidTr="004A54C0">
        <w:trPr>
          <w:trHeight w:val="454"/>
        </w:trPr>
        <w:tc>
          <w:tcPr>
            <w:tcW w:w="3003" w:type="dxa"/>
            <w:vAlign w:val="center"/>
          </w:tcPr>
          <w:p w14:paraId="1EF7D58B" w14:textId="0D10DD74" w:rsidR="00036880" w:rsidRPr="00036880" w:rsidRDefault="004A54C0" w:rsidP="004A54C0">
            <w:pPr>
              <w:rPr>
                <w:rFonts w:ascii="Arial" w:hAnsi="Arial" w:cs="Arial"/>
              </w:rPr>
            </w:pPr>
            <w:r w:rsidRPr="004A54C0">
              <w:rPr>
                <w:rFonts w:ascii="Arial" w:hAnsi="Arial" w:cs="Arial"/>
              </w:rPr>
              <w:t>Complaints</w:t>
            </w:r>
          </w:p>
        </w:tc>
        <w:tc>
          <w:tcPr>
            <w:tcW w:w="3003" w:type="dxa"/>
            <w:vAlign w:val="center"/>
          </w:tcPr>
          <w:p w14:paraId="24C803B9" w14:textId="7247EE72" w:rsidR="00036880" w:rsidRPr="00036880" w:rsidRDefault="004A54C0" w:rsidP="004A54C0">
            <w:pPr>
              <w:jc w:val="center"/>
              <w:rPr>
                <w:rFonts w:ascii="Arial" w:hAnsi="Arial" w:cs="Arial"/>
              </w:rPr>
            </w:pPr>
            <w:r>
              <w:rPr>
                <w:rFonts w:ascii="Arial" w:hAnsi="Arial" w:cs="Arial"/>
              </w:rPr>
              <w:t>25</w:t>
            </w:r>
          </w:p>
        </w:tc>
        <w:tc>
          <w:tcPr>
            <w:tcW w:w="3004" w:type="dxa"/>
            <w:vAlign w:val="center"/>
          </w:tcPr>
          <w:p w14:paraId="28439BF6" w14:textId="53BED9CD" w:rsidR="00036880" w:rsidRPr="00036880" w:rsidRDefault="004A54C0" w:rsidP="004A54C0">
            <w:pPr>
              <w:jc w:val="center"/>
              <w:rPr>
                <w:rFonts w:ascii="Arial" w:hAnsi="Arial" w:cs="Arial"/>
              </w:rPr>
            </w:pPr>
            <w:r>
              <w:rPr>
                <w:rFonts w:ascii="Arial" w:hAnsi="Arial" w:cs="Arial"/>
              </w:rPr>
              <w:t>16</w:t>
            </w:r>
          </w:p>
        </w:tc>
      </w:tr>
      <w:tr w:rsidR="00036880" w14:paraId="49F00FB4" w14:textId="77777777" w:rsidTr="004A54C0">
        <w:trPr>
          <w:trHeight w:val="454"/>
        </w:trPr>
        <w:tc>
          <w:tcPr>
            <w:tcW w:w="3003" w:type="dxa"/>
            <w:vAlign w:val="center"/>
          </w:tcPr>
          <w:p w14:paraId="06BE28DB" w14:textId="5B22EA47" w:rsidR="00036880" w:rsidRPr="00036880" w:rsidRDefault="004A54C0" w:rsidP="004A54C0">
            <w:pPr>
              <w:rPr>
                <w:rFonts w:ascii="Arial" w:hAnsi="Arial" w:cs="Arial"/>
              </w:rPr>
            </w:pPr>
            <w:r w:rsidRPr="004A54C0">
              <w:rPr>
                <w:rFonts w:ascii="Arial" w:hAnsi="Arial" w:cs="Arial"/>
              </w:rPr>
              <w:t>Energy</w:t>
            </w:r>
          </w:p>
        </w:tc>
        <w:tc>
          <w:tcPr>
            <w:tcW w:w="3003" w:type="dxa"/>
            <w:vAlign w:val="center"/>
          </w:tcPr>
          <w:p w14:paraId="483207B7" w14:textId="5BB67852" w:rsidR="00036880" w:rsidRPr="00036880" w:rsidRDefault="004A54C0" w:rsidP="004A54C0">
            <w:pPr>
              <w:jc w:val="center"/>
              <w:rPr>
                <w:rFonts w:ascii="Arial" w:hAnsi="Arial" w:cs="Arial"/>
              </w:rPr>
            </w:pPr>
            <w:r>
              <w:rPr>
                <w:rFonts w:ascii="Arial" w:hAnsi="Arial" w:cs="Arial"/>
              </w:rPr>
              <w:t>4</w:t>
            </w:r>
          </w:p>
        </w:tc>
        <w:tc>
          <w:tcPr>
            <w:tcW w:w="3004" w:type="dxa"/>
            <w:vAlign w:val="center"/>
          </w:tcPr>
          <w:p w14:paraId="425ECD20" w14:textId="0232BC62" w:rsidR="00036880" w:rsidRPr="00036880" w:rsidRDefault="004A54C0" w:rsidP="004A54C0">
            <w:pPr>
              <w:jc w:val="center"/>
              <w:rPr>
                <w:rFonts w:ascii="Arial" w:hAnsi="Arial" w:cs="Arial"/>
              </w:rPr>
            </w:pPr>
            <w:r>
              <w:rPr>
                <w:rFonts w:ascii="Arial" w:hAnsi="Arial" w:cs="Arial"/>
              </w:rPr>
              <w:t>1</w:t>
            </w:r>
          </w:p>
        </w:tc>
      </w:tr>
      <w:tr w:rsidR="00036880" w14:paraId="32395329" w14:textId="77777777" w:rsidTr="004A54C0">
        <w:trPr>
          <w:trHeight w:val="454"/>
        </w:trPr>
        <w:tc>
          <w:tcPr>
            <w:tcW w:w="3003" w:type="dxa"/>
            <w:vAlign w:val="center"/>
          </w:tcPr>
          <w:p w14:paraId="19974662" w14:textId="10369ABF" w:rsidR="00036880" w:rsidRPr="00036880" w:rsidRDefault="004A54C0" w:rsidP="004A54C0">
            <w:pPr>
              <w:rPr>
                <w:rFonts w:ascii="Arial" w:hAnsi="Arial" w:cs="Arial"/>
              </w:rPr>
            </w:pPr>
            <w:r w:rsidRPr="004A54C0">
              <w:rPr>
                <w:rFonts w:ascii="Arial" w:hAnsi="Arial" w:cs="Arial"/>
              </w:rPr>
              <w:t>ASB</w:t>
            </w:r>
          </w:p>
        </w:tc>
        <w:tc>
          <w:tcPr>
            <w:tcW w:w="3003" w:type="dxa"/>
            <w:vAlign w:val="center"/>
          </w:tcPr>
          <w:p w14:paraId="5B73D6D8" w14:textId="6F719FDD" w:rsidR="00036880" w:rsidRPr="00036880" w:rsidRDefault="004A54C0" w:rsidP="004A54C0">
            <w:pPr>
              <w:jc w:val="center"/>
              <w:rPr>
                <w:rFonts w:ascii="Arial" w:hAnsi="Arial" w:cs="Arial"/>
              </w:rPr>
            </w:pPr>
            <w:r>
              <w:rPr>
                <w:rFonts w:ascii="Arial" w:hAnsi="Arial" w:cs="Arial"/>
              </w:rPr>
              <w:t>6</w:t>
            </w:r>
          </w:p>
        </w:tc>
        <w:tc>
          <w:tcPr>
            <w:tcW w:w="3004" w:type="dxa"/>
            <w:vAlign w:val="center"/>
          </w:tcPr>
          <w:p w14:paraId="060613FC" w14:textId="750EDE31" w:rsidR="00036880" w:rsidRPr="00036880" w:rsidRDefault="004A54C0" w:rsidP="004A54C0">
            <w:pPr>
              <w:jc w:val="center"/>
              <w:rPr>
                <w:rFonts w:ascii="Arial" w:hAnsi="Arial" w:cs="Arial"/>
              </w:rPr>
            </w:pPr>
            <w:r>
              <w:rPr>
                <w:rFonts w:ascii="Arial" w:hAnsi="Arial" w:cs="Arial"/>
              </w:rPr>
              <w:t>2</w:t>
            </w:r>
          </w:p>
        </w:tc>
      </w:tr>
      <w:tr w:rsidR="00036880" w14:paraId="48A47F2B" w14:textId="77777777" w:rsidTr="004A54C0">
        <w:trPr>
          <w:trHeight w:val="454"/>
        </w:trPr>
        <w:tc>
          <w:tcPr>
            <w:tcW w:w="3003" w:type="dxa"/>
            <w:vAlign w:val="center"/>
          </w:tcPr>
          <w:p w14:paraId="5C38109A" w14:textId="6835DEB3" w:rsidR="00036880" w:rsidRPr="00036880" w:rsidRDefault="004A54C0" w:rsidP="004A54C0">
            <w:pPr>
              <w:rPr>
                <w:rFonts w:ascii="Arial" w:hAnsi="Arial" w:cs="Arial"/>
              </w:rPr>
            </w:pPr>
            <w:r w:rsidRPr="004A54C0">
              <w:rPr>
                <w:rFonts w:ascii="Arial" w:hAnsi="Arial" w:cs="Arial"/>
              </w:rPr>
              <w:t>Vulnerability</w:t>
            </w:r>
          </w:p>
        </w:tc>
        <w:tc>
          <w:tcPr>
            <w:tcW w:w="3003" w:type="dxa"/>
            <w:vAlign w:val="center"/>
          </w:tcPr>
          <w:p w14:paraId="6DE1D370" w14:textId="137944A8" w:rsidR="00036880" w:rsidRPr="00036880" w:rsidRDefault="004A54C0" w:rsidP="004A54C0">
            <w:pPr>
              <w:jc w:val="center"/>
              <w:rPr>
                <w:rFonts w:ascii="Arial" w:hAnsi="Arial" w:cs="Arial"/>
              </w:rPr>
            </w:pPr>
            <w:r>
              <w:rPr>
                <w:rFonts w:ascii="Arial" w:hAnsi="Arial" w:cs="Arial"/>
              </w:rPr>
              <w:t>13</w:t>
            </w:r>
          </w:p>
        </w:tc>
        <w:tc>
          <w:tcPr>
            <w:tcW w:w="3004" w:type="dxa"/>
            <w:vAlign w:val="center"/>
          </w:tcPr>
          <w:p w14:paraId="0B795452" w14:textId="2E4B9854" w:rsidR="00036880" w:rsidRPr="00036880" w:rsidRDefault="004A54C0" w:rsidP="004A54C0">
            <w:pPr>
              <w:jc w:val="center"/>
              <w:rPr>
                <w:rFonts w:ascii="Arial" w:hAnsi="Arial" w:cs="Arial"/>
              </w:rPr>
            </w:pPr>
            <w:r>
              <w:rPr>
                <w:rFonts w:ascii="Arial" w:hAnsi="Arial" w:cs="Arial"/>
              </w:rPr>
              <w:t>2</w:t>
            </w:r>
          </w:p>
        </w:tc>
      </w:tr>
      <w:tr w:rsidR="00036880" w14:paraId="0F8CA4E3" w14:textId="77777777" w:rsidTr="004A54C0">
        <w:trPr>
          <w:trHeight w:val="454"/>
        </w:trPr>
        <w:tc>
          <w:tcPr>
            <w:tcW w:w="3003" w:type="dxa"/>
            <w:vAlign w:val="center"/>
          </w:tcPr>
          <w:p w14:paraId="69AF62FE" w14:textId="27366AC7" w:rsidR="00036880" w:rsidRPr="00036880" w:rsidRDefault="004A54C0" w:rsidP="004A54C0">
            <w:pPr>
              <w:rPr>
                <w:rFonts w:ascii="Arial" w:hAnsi="Arial" w:cs="Arial"/>
              </w:rPr>
            </w:pPr>
            <w:r w:rsidRPr="004A54C0">
              <w:rPr>
                <w:rFonts w:ascii="Arial" w:hAnsi="Arial" w:cs="Arial"/>
              </w:rPr>
              <w:t>Procurement</w:t>
            </w:r>
          </w:p>
        </w:tc>
        <w:tc>
          <w:tcPr>
            <w:tcW w:w="3003" w:type="dxa"/>
            <w:vAlign w:val="center"/>
          </w:tcPr>
          <w:p w14:paraId="0875AA54" w14:textId="4AD5395E" w:rsidR="00036880" w:rsidRPr="00036880" w:rsidRDefault="004A54C0" w:rsidP="004A54C0">
            <w:pPr>
              <w:jc w:val="center"/>
              <w:rPr>
                <w:rFonts w:ascii="Arial" w:hAnsi="Arial" w:cs="Arial"/>
              </w:rPr>
            </w:pPr>
            <w:r>
              <w:rPr>
                <w:rFonts w:ascii="Arial" w:hAnsi="Arial" w:cs="Arial"/>
              </w:rPr>
              <w:t>31</w:t>
            </w:r>
          </w:p>
        </w:tc>
        <w:tc>
          <w:tcPr>
            <w:tcW w:w="3004" w:type="dxa"/>
            <w:vAlign w:val="center"/>
          </w:tcPr>
          <w:p w14:paraId="25141C41" w14:textId="7106AC7A" w:rsidR="00036880" w:rsidRPr="00036880" w:rsidRDefault="004A54C0" w:rsidP="004A54C0">
            <w:pPr>
              <w:jc w:val="center"/>
              <w:rPr>
                <w:rFonts w:ascii="Arial" w:hAnsi="Arial" w:cs="Arial"/>
              </w:rPr>
            </w:pPr>
            <w:r>
              <w:rPr>
                <w:rFonts w:ascii="Arial" w:hAnsi="Arial" w:cs="Arial"/>
              </w:rPr>
              <w:t>4</w:t>
            </w:r>
          </w:p>
        </w:tc>
      </w:tr>
      <w:tr w:rsidR="00036880" w14:paraId="6D0C4DD9" w14:textId="77777777" w:rsidTr="004A54C0">
        <w:trPr>
          <w:trHeight w:val="454"/>
        </w:trPr>
        <w:tc>
          <w:tcPr>
            <w:tcW w:w="3003" w:type="dxa"/>
            <w:vAlign w:val="center"/>
          </w:tcPr>
          <w:p w14:paraId="219E3F94" w14:textId="39C11145" w:rsidR="00036880" w:rsidRPr="00036880" w:rsidRDefault="004A54C0" w:rsidP="004A54C0">
            <w:pPr>
              <w:rPr>
                <w:rFonts w:ascii="Arial" w:hAnsi="Arial" w:cs="Arial"/>
              </w:rPr>
            </w:pPr>
            <w:r w:rsidRPr="004A54C0">
              <w:rPr>
                <w:rFonts w:ascii="Arial" w:hAnsi="Arial" w:cs="Arial"/>
              </w:rPr>
              <w:t>Communication</w:t>
            </w:r>
          </w:p>
        </w:tc>
        <w:tc>
          <w:tcPr>
            <w:tcW w:w="3003" w:type="dxa"/>
            <w:vAlign w:val="center"/>
          </w:tcPr>
          <w:p w14:paraId="4EF9E390" w14:textId="191F3DBD" w:rsidR="00036880" w:rsidRPr="00036880" w:rsidRDefault="004A54C0" w:rsidP="004A54C0">
            <w:pPr>
              <w:jc w:val="center"/>
              <w:rPr>
                <w:rFonts w:ascii="Arial" w:hAnsi="Arial" w:cs="Arial"/>
              </w:rPr>
            </w:pPr>
            <w:r>
              <w:rPr>
                <w:rFonts w:ascii="Arial" w:hAnsi="Arial" w:cs="Arial"/>
              </w:rPr>
              <w:t>37</w:t>
            </w:r>
          </w:p>
        </w:tc>
        <w:tc>
          <w:tcPr>
            <w:tcW w:w="3004" w:type="dxa"/>
            <w:vAlign w:val="center"/>
          </w:tcPr>
          <w:p w14:paraId="639BDA23" w14:textId="5E90308F" w:rsidR="00036880" w:rsidRPr="00036880" w:rsidRDefault="004A54C0" w:rsidP="004A54C0">
            <w:pPr>
              <w:jc w:val="center"/>
              <w:rPr>
                <w:rFonts w:ascii="Arial" w:hAnsi="Arial" w:cs="Arial"/>
              </w:rPr>
            </w:pPr>
            <w:r>
              <w:rPr>
                <w:rFonts w:ascii="Arial" w:hAnsi="Arial" w:cs="Arial"/>
              </w:rPr>
              <w:t>6</w:t>
            </w:r>
          </w:p>
        </w:tc>
      </w:tr>
      <w:tr w:rsidR="00036880" w14:paraId="024E26A6" w14:textId="77777777" w:rsidTr="004A54C0">
        <w:trPr>
          <w:trHeight w:val="454"/>
        </w:trPr>
        <w:tc>
          <w:tcPr>
            <w:tcW w:w="3003" w:type="dxa"/>
            <w:vAlign w:val="center"/>
          </w:tcPr>
          <w:p w14:paraId="0C137592" w14:textId="2EC81BB6" w:rsidR="00036880" w:rsidRPr="00036880" w:rsidRDefault="004A54C0" w:rsidP="004A54C0">
            <w:pPr>
              <w:rPr>
                <w:rFonts w:ascii="Arial" w:hAnsi="Arial" w:cs="Arial"/>
              </w:rPr>
            </w:pPr>
            <w:r w:rsidRPr="004A54C0">
              <w:rPr>
                <w:rFonts w:ascii="Arial" w:hAnsi="Arial" w:cs="Arial"/>
              </w:rPr>
              <w:t>Retirement living</w:t>
            </w:r>
          </w:p>
        </w:tc>
        <w:tc>
          <w:tcPr>
            <w:tcW w:w="3003" w:type="dxa"/>
            <w:vAlign w:val="center"/>
          </w:tcPr>
          <w:p w14:paraId="61921FB4" w14:textId="112D4248" w:rsidR="00036880" w:rsidRPr="00036880" w:rsidRDefault="004A54C0" w:rsidP="004A54C0">
            <w:pPr>
              <w:jc w:val="center"/>
              <w:rPr>
                <w:rFonts w:ascii="Arial" w:hAnsi="Arial" w:cs="Arial"/>
              </w:rPr>
            </w:pPr>
            <w:r>
              <w:rPr>
                <w:rFonts w:ascii="Arial" w:hAnsi="Arial" w:cs="Arial"/>
              </w:rPr>
              <w:t>30</w:t>
            </w:r>
          </w:p>
        </w:tc>
        <w:tc>
          <w:tcPr>
            <w:tcW w:w="3004" w:type="dxa"/>
            <w:vAlign w:val="center"/>
          </w:tcPr>
          <w:p w14:paraId="3DD72909" w14:textId="10547324" w:rsidR="00036880" w:rsidRPr="00036880" w:rsidRDefault="004A54C0" w:rsidP="004A54C0">
            <w:pPr>
              <w:jc w:val="center"/>
              <w:rPr>
                <w:rFonts w:ascii="Arial" w:hAnsi="Arial" w:cs="Arial"/>
              </w:rPr>
            </w:pPr>
            <w:r>
              <w:rPr>
                <w:rFonts w:ascii="Arial" w:hAnsi="Arial" w:cs="Arial"/>
              </w:rPr>
              <w:t>4</w:t>
            </w:r>
          </w:p>
        </w:tc>
      </w:tr>
      <w:tr w:rsidR="00036880" w14:paraId="289E936E" w14:textId="77777777" w:rsidTr="004A54C0">
        <w:trPr>
          <w:trHeight w:val="454"/>
        </w:trPr>
        <w:tc>
          <w:tcPr>
            <w:tcW w:w="3003" w:type="dxa"/>
            <w:vAlign w:val="center"/>
          </w:tcPr>
          <w:p w14:paraId="0B2D62C2" w14:textId="7C78A384" w:rsidR="00036880" w:rsidRPr="00036880" w:rsidRDefault="004A54C0" w:rsidP="004A54C0">
            <w:pPr>
              <w:rPr>
                <w:rFonts w:ascii="Arial" w:hAnsi="Arial" w:cs="Arial"/>
              </w:rPr>
            </w:pPr>
            <w:r w:rsidRPr="004A54C0">
              <w:rPr>
                <w:rFonts w:ascii="Arial" w:hAnsi="Arial" w:cs="Arial"/>
              </w:rPr>
              <w:t>Value for money</w:t>
            </w:r>
          </w:p>
        </w:tc>
        <w:tc>
          <w:tcPr>
            <w:tcW w:w="3003" w:type="dxa"/>
            <w:vAlign w:val="center"/>
          </w:tcPr>
          <w:p w14:paraId="673265A6" w14:textId="17D643A2" w:rsidR="00036880" w:rsidRPr="00036880" w:rsidRDefault="004A54C0" w:rsidP="004A54C0">
            <w:pPr>
              <w:jc w:val="center"/>
              <w:rPr>
                <w:rFonts w:ascii="Arial" w:hAnsi="Arial" w:cs="Arial"/>
              </w:rPr>
            </w:pPr>
            <w:r>
              <w:rPr>
                <w:rFonts w:ascii="Arial" w:hAnsi="Arial" w:cs="Arial"/>
              </w:rPr>
              <w:t>13</w:t>
            </w:r>
          </w:p>
        </w:tc>
        <w:tc>
          <w:tcPr>
            <w:tcW w:w="3004" w:type="dxa"/>
            <w:vAlign w:val="center"/>
          </w:tcPr>
          <w:p w14:paraId="1372727B" w14:textId="11ED559A" w:rsidR="00036880" w:rsidRPr="00036880" w:rsidRDefault="004A54C0" w:rsidP="004A54C0">
            <w:pPr>
              <w:jc w:val="center"/>
              <w:rPr>
                <w:rFonts w:ascii="Arial" w:hAnsi="Arial" w:cs="Arial"/>
              </w:rPr>
            </w:pPr>
            <w:r>
              <w:rPr>
                <w:rFonts w:ascii="Arial" w:hAnsi="Arial" w:cs="Arial"/>
              </w:rPr>
              <w:t>1</w:t>
            </w:r>
          </w:p>
        </w:tc>
      </w:tr>
      <w:tr w:rsidR="00036880" w14:paraId="08BAD60B" w14:textId="77777777" w:rsidTr="004A54C0">
        <w:trPr>
          <w:trHeight w:val="680"/>
        </w:trPr>
        <w:tc>
          <w:tcPr>
            <w:tcW w:w="3003" w:type="dxa"/>
            <w:vAlign w:val="center"/>
          </w:tcPr>
          <w:p w14:paraId="668AA605" w14:textId="1904025F" w:rsidR="00036880" w:rsidRPr="00036880" w:rsidRDefault="004A54C0" w:rsidP="004A54C0">
            <w:pPr>
              <w:rPr>
                <w:rFonts w:ascii="Arial" w:hAnsi="Arial" w:cs="Arial"/>
              </w:rPr>
            </w:pPr>
            <w:r w:rsidRPr="004A54C0">
              <w:rPr>
                <w:rFonts w:ascii="Arial" w:hAnsi="Arial" w:cs="Arial"/>
              </w:rPr>
              <w:t>Low cost home ownership (shared owners)</w:t>
            </w:r>
          </w:p>
        </w:tc>
        <w:tc>
          <w:tcPr>
            <w:tcW w:w="3003" w:type="dxa"/>
            <w:vAlign w:val="center"/>
          </w:tcPr>
          <w:p w14:paraId="700FFD75" w14:textId="58F9ADD1" w:rsidR="00036880" w:rsidRPr="00036880" w:rsidRDefault="004A54C0" w:rsidP="004A54C0">
            <w:pPr>
              <w:jc w:val="center"/>
              <w:rPr>
                <w:rFonts w:ascii="Arial" w:hAnsi="Arial" w:cs="Arial"/>
              </w:rPr>
            </w:pPr>
            <w:r>
              <w:rPr>
                <w:rFonts w:ascii="Arial" w:hAnsi="Arial" w:cs="Arial"/>
              </w:rPr>
              <w:t>9</w:t>
            </w:r>
          </w:p>
        </w:tc>
        <w:tc>
          <w:tcPr>
            <w:tcW w:w="3004" w:type="dxa"/>
            <w:vAlign w:val="center"/>
          </w:tcPr>
          <w:p w14:paraId="307B6412" w14:textId="7D8DFF97" w:rsidR="00036880" w:rsidRPr="00036880" w:rsidRDefault="004A54C0" w:rsidP="004A54C0">
            <w:pPr>
              <w:jc w:val="center"/>
              <w:rPr>
                <w:rFonts w:ascii="Arial" w:hAnsi="Arial" w:cs="Arial"/>
              </w:rPr>
            </w:pPr>
            <w:r>
              <w:rPr>
                <w:rFonts w:ascii="Arial" w:hAnsi="Arial" w:cs="Arial"/>
              </w:rPr>
              <w:t>1</w:t>
            </w:r>
          </w:p>
        </w:tc>
      </w:tr>
    </w:tbl>
    <w:p w14:paraId="40B5EF57" w14:textId="0BC15D4E" w:rsidR="00FE17EB" w:rsidRDefault="00FE17EB" w:rsidP="00036880">
      <w:pPr>
        <w:rPr>
          <w:rFonts w:ascii="Arial" w:hAnsi="Arial" w:cs="Arial"/>
          <w:sz w:val="40"/>
          <w:szCs w:val="40"/>
        </w:rPr>
      </w:pPr>
      <w:r>
        <w:rPr>
          <w:rFonts w:ascii="Arial" w:hAnsi="Arial" w:cs="Arial"/>
          <w:sz w:val="40"/>
          <w:szCs w:val="40"/>
        </w:rPr>
        <w:br w:type="page"/>
      </w:r>
    </w:p>
    <w:p w14:paraId="3B821E96" w14:textId="2C68E19A" w:rsidR="004A54C0" w:rsidRDefault="004A54C0" w:rsidP="004A54C0">
      <w:pPr>
        <w:rPr>
          <w:rFonts w:ascii="Arial" w:hAnsi="Arial" w:cs="Arial"/>
          <w:sz w:val="40"/>
          <w:szCs w:val="40"/>
        </w:rPr>
      </w:pPr>
      <w:bookmarkStart w:id="12" w:name="My_Experience_In_Action"/>
      <w:r w:rsidRPr="0025444C">
        <w:rPr>
          <w:rFonts w:ascii="Arial" w:hAnsi="Arial" w:cs="Arial"/>
          <w:sz w:val="40"/>
          <w:szCs w:val="40"/>
        </w:rPr>
        <w:lastRenderedPageBreak/>
        <w:t xml:space="preserve">My </w:t>
      </w:r>
      <w:r>
        <w:rPr>
          <w:rFonts w:ascii="Arial" w:hAnsi="Arial" w:cs="Arial"/>
          <w:sz w:val="40"/>
          <w:szCs w:val="40"/>
        </w:rPr>
        <w:t xml:space="preserve">Experience </w:t>
      </w:r>
      <w:proofErr w:type="gramStart"/>
      <w:r>
        <w:rPr>
          <w:rFonts w:ascii="Arial" w:hAnsi="Arial" w:cs="Arial"/>
          <w:sz w:val="40"/>
          <w:szCs w:val="40"/>
        </w:rPr>
        <w:t>In</w:t>
      </w:r>
      <w:proofErr w:type="gramEnd"/>
      <w:r>
        <w:rPr>
          <w:rFonts w:ascii="Arial" w:hAnsi="Arial" w:cs="Arial"/>
          <w:sz w:val="40"/>
          <w:szCs w:val="40"/>
        </w:rPr>
        <w:t xml:space="preserve"> Action</w:t>
      </w:r>
    </w:p>
    <w:bookmarkEnd w:id="12"/>
    <w:p w14:paraId="09DC4400" w14:textId="56F3570B" w:rsidR="004A54C0" w:rsidRPr="00E15F68" w:rsidRDefault="004A54C0" w:rsidP="004A54C0">
      <w:pPr>
        <w:rPr>
          <w:rFonts w:ascii="Arial" w:hAnsi="Arial" w:cs="Arial"/>
          <w:b/>
          <w:bCs/>
          <w:sz w:val="28"/>
          <w:szCs w:val="28"/>
        </w:rPr>
      </w:pPr>
      <w:r>
        <w:rPr>
          <w:rFonts w:ascii="Arial" w:hAnsi="Arial" w:cs="Arial"/>
          <w:b/>
          <w:bCs/>
          <w:sz w:val="28"/>
          <w:szCs w:val="28"/>
        </w:rPr>
        <w:br/>
        <w:t>Damp and mould</w:t>
      </w:r>
    </w:p>
    <w:p w14:paraId="6FEC7FC7" w14:textId="77777777" w:rsidR="004A54C0" w:rsidRPr="004A54C0" w:rsidRDefault="004A54C0" w:rsidP="004A54C0">
      <w:pPr>
        <w:rPr>
          <w:rFonts w:ascii="Arial" w:hAnsi="Arial" w:cs="Arial"/>
          <w:sz w:val="28"/>
          <w:szCs w:val="28"/>
        </w:rPr>
      </w:pPr>
      <w:r w:rsidRPr="004A54C0">
        <w:rPr>
          <w:rFonts w:ascii="Arial" w:hAnsi="Arial" w:cs="Arial"/>
          <w:sz w:val="28"/>
          <w:szCs w:val="28"/>
        </w:rPr>
        <w:t>We’ve worked with a group of tenants who experienced damp and mould in their homes to review how effective we are at responding to these reports.</w:t>
      </w:r>
    </w:p>
    <w:p w14:paraId="5EEEEA68" w14:textId="77777777" w:rsidR="004A54C0" w:rsidRPr="004A54C0" w:rsidRDefault="004A54C0" w:rsidP="004A54C0">
      <w:pPr>
        <w:rPr>
          <w:rFonts w:ascii="Arial" w:hAnsi="Arial" w:cs="Arial"/>
          <w:sz w:val="28"/>
          <w:szCs w:val="28"/>
        </w:rPr>
      </w:pPr>
    </w:p>
    <w:p w14:paraId="0EA36E07" w14:textId="36FB6389" w:rsidR="004A54C0" w:rsidRPr="004A54C0" w:rsidRDefault="004A54C0" w:rsidP="004A54C0">
      <w:pPr>
        <w:rPr>
          <w:rFonts w:ascii="Arial" w:hAnsi="Arial" w:cs="Arial"/>
          <w:sz w:val="28"/>
          <w:szCs w:val="28"/>
        </w:rPr>
      </w:pPr>
      <w:r w:rsidRPr="004A54C0">
        <w:rPr>
          <w:rFonts w:ascii="Arial" w:hAnsi="Arial" w:cs="Arial"/>
          <w:sz w:val="28"/>
          <w:szCs w:val="28"/>
        </w:rPr>
        <w:t xml:space="preserve">They benchmarked our services against the </w:t>
      </w:r>
      <w:hyperlink r:id="rId11" w:history="1">
        <w:r w:rsidRPr="004A54C0">
          <w:rPr>
            <w:rStyle w:val="Hyperlink"/>
            <w:rFonts w:ascii="Arial" w:hAnsi="Arial" w:cs="Arial"/>
            <w:sz w:val="28"/>
            <w:szCs w:val="28"/>
          </w:rPr>
          <w:t>best practice spotlight report</w:t>
        </w:r>
      </w:hyperlink>
      <w:r w:rsidRPr="004A54C0">
        <w:rPr>
          <w:rFonts w:ascii="Arial" w:hAnsi="Arial" w:cs="Arial"/>
          <w:sz w:val="28"/>
          <w:szCs w:val="28"/>
        </w:rPr>
        <w:t xml:space="preserve"> from the Ombudsman and added their own perspectives to this. This has led to a 10-point improvement plan which is tracked and reported back to the My Impact group.</w:t>
      </w:r>
    </w:p>
    <w:p w14:paraId="2EC0B8A4" w14:textId="77777777" w:rsidR="004A54C0" w:rsidRPr="004A54C0" w:rsidRDefault="004A54C0" w:rsidP="004A54C0">
      <w:pPr>
        <w:rPr>
          <w:rFonts w:ascii="Arial" w:hAnsi="Arial" w:cs="Arial"/>
          <w:sz w:val="28"/>
          <w:szCs w:val="28"/>
        </w:rPr>
      </w:pPr>
    </w:p>
    <w:p w14:paraId="32784AF7" w14:textId="77777777" w:rsidR="004A54C0" w:rsidRPr="004A54C0" w:rsidRDefault="004A54C0" w:rsidP="004A54C0">
      <w:pPr>
        <w:rPr>
          <w:rFonts w:ascii="Arial" w:hAnsi="Arial" w:cs="Arial"/>
          <w:sz w:val="28"/>
          <w:szCs w:val="28"/>
        </w:rPr>
      </w:pPr>
      <w:r w:rsidRPr="004A54C0">
        <w:rPr>
          <w:rFonts w:ascii="Arial" w:hAnsi="Arial" w:cs="Arial"/>
          <w:sz w:val="28"/>
          <w:szCs w:val="28"/>
        </w:rPr>
        <w:t xml:space="preserve">A key area of focus within this was how well we communicate to you and keep you informed. The group will be continuing to meet with us to shape changes to our communication, review the letters we send and help hold us to account by reviewing our performance in tackling damp and mould quickly. </w:t>
      </w:r>
    </w:p>
    <w:p w14:paraId="4BE0A1F9" w14:textId="30F82437" w:rsidR="004A54C0" w:rsidRPr="004A54C0" w:rsidRDefault="004A54C0" w:rsidP="004A54C0">
      <w:pPr>
        <w:rPr>
          <w:rFonts w:ascii="Arial" w:hAnsi="Arial" w:cs="Arial"/>
          <w:sz w:val="28"/>
          <w:szCs w:val="28"/>
        </w:rPr>
      </w:pPr>
    </w:p>
    <w:p w14:paraId="7A1AE868" w14:textId="77777777" w:rsidR="004A54C0" w:rsidRPr="004A54C0" w:rsidRDefault="004A54C0" w:rsidP="004A54C0">
      <w:pPr>
        <w:rPr>
          <w:rFonts w:ascii="Arial" w:hAnsi="Arial" w:cs="Arial"/>
          <w:b/>
          <w:bCs/>
          <w:sz w:val="28"/>
          <w:szCs w:val="28"/>
        </w:rPr>
      </w:pPr>
      <w:r w:rsidRPr="004A54C0">
        <w:rPr>
          <w:rFonts w:ascii="Arial" w:hAnsi="Arial" w:cs="Arial"/>
          <w:b/>
          <w:bCs/>
          <w:sz w:val="28"/>
          <w:szCs w:val="28"/>
        </w:rPr>
        <w:t xml:space="preserve">Engaging on topics that matter to you: </w:t>
      </w:r>
    </w:p>
    <w:p w14:paraId="03B2A8CC" w14:textId="77777777" w:rsidR="004A54C0" w:rsidRPr="004A54C0" w:rsidRDefault="004A54C0" w:rsidP="004A54C0">
      <w:pPr>
        <w:rPr>
          <w:rFonts w:ascii="Arial" w:hAnsi="Arial" w:cs="Arial"/>
          <w:sz w:val="28"/>
          <w:szCs w:val="28"/>
        </w:rPr>
      </w:pPr>
      <w:r w:rsidRPr="004A54C0">
        <w:rPr>
          <w:rFonts w:ascii="Arial" w:hAnsi="Arial" w:cs="Arial"/>
          <w:sz w:val="28"/>
          <w:szCs w:val="28"/>
        </w:rPr>
        <w:t>You’ve told us that neighbourhood management, value for money and vulnerability are all topics you feel passionate about and have lots of ideas on to help us improve the way we deliver services to you.</w:t>
      </w:r>
    </w:p>
    <w:p w14:paraId="78025DB1" w14:textId="77777777" w:rsidR="004A54C0" w:rsidRPr="004A54C0" w:rsidRDefault="004A54C0" w:rsidP="004A54C0">
      <w:pPr>
        <w:rPr>
          <w:rFonts w:ascii="Arial" w:hAnsi="Arial" w:cs="Arial"/>
          <w:sz w:val="28"/>
          <w:szCs w:val="28"/>
        </w:rPr>
      </w:pPr>
    </w:p>
    <w:p w14:paraId="4E90316B" w14:textId="0DD1495D" w:rsidR="004A54C0" w:rsidRDefault="004A54C0" w:rsidP="004A54C0">
      <w:pPr>
        <w:rPr>
          <w:rFonts w:ascii="Arial" w:hAnsi="Arial" w:cs="Arial"/>
          <w:b/>
          <w:bCs/>
          <w:sz w:val="28"/>
          <w:szCs w:val="28"/>
        </w:rPr>
      </w:pPr>
      <w:r w:rsidRPr="004A54C0">
        <w:rPr>
          <w:rFonts w:ascii="Arial" w:hAnsi="Arial" w:cs="Arial"/>
          <w:sz w:val="28"/>
          <w:szCs w:val="28"/>
        </w:rPr>
        <w:t xml:space="preserve">Next year we’ll be holding more groups on these topics so you can help us improve on them and hold us accountable for delivering the quality services you expect. </w:t>
      </w:r>
      <w:r w:rsidRPr="0025444C">
        <w:rPr>
          <w:rFonts w:ascii="Arial" w:hAnsi="Arial" w:cs="Arial"/>
          <w:sz w:val="28"/>
          <w:szCs w:val="28"/>
        </w:rPr>
        <w:t xml:space="preserve"> </w:t>
      </w:r>
    </w:p>
    <w:p w14:paraId="650A4828" w14:textId="77777777" w:rsidR="001E630E" w:rsidRDefault="001E630E" w:rsidP="001E630E">
      <w:pPr>
        <w:rPr>
          <w:rFonts w:ascii="Arial" w:hAnsi="Arial" w:cs="Arial"/>
          <w:b/>
          <w:bCs/>
          <w:sz w:val="28"/>
          <w:szCs w:val="28"/>
        </w:rPr>
      </w:pPr>
    </w:p>
    <w:p w14:paraId="1B1C533A" w14:textId="77777777" w:rsidR="00FE17EB" w:rsidRDefault="00FE17EB">
      <w:pPr>
        <w:rPr>
          <w:rFonts w:ascii="Arial" w:hAnsi="Arial" w:cs="Arial"/>
          <w:sz w:val="40"/>
          <w:szCs w:val="40"/>
        </w:rPr>
      </w:pPr>
      <w:r>
        <w:rPr>
          <w:rFonts w:ascii="Arial" w:hAnsi="Arial" w:cs="Arial"/>
          <w:sz w:val="40"/>
          <w:szCs w:val="40"/>
        </w:rPr>
        <w:br w:type="page"/>
      </w:r>
    </w:p>
    <w:p w14:paraId="447CD380" w14:textId="77777777" w:rsidR="004A54C0" w:rsidRDefault="004A54C0" w:rsidP="001E630E">
      <w:pPr>
        <w:rPr>
          <w:rFonts w:ascii="Arial" w:hAnsi="Arial" w:cs="Arial"/>
          <w:sz w:val="40"/>
          <w:szCs w:val="40"/>
        </w:rPr>
      </w:pPr>
      <w:bookmarkStart w:id="13" w:name="Listening_and_acting_on_your_Views"/>
      <w:r w:rsidRPr="004A54C0">
        <w:rPr>
          <w:rFonts w:ascii="Arial" w:hAnsi="Arial" w:cs="Arial"/>
          <w:sz w:val="40"/>
          <w:szCs w:val="40"/>
        </w:rPr>
        <w:lastRenderedPageBreak/>
        <w:t>Listening and acting on your Views</w:t>
      </w:r>
    </w:p>
    <w:bookmarkEnd w:id="13"/>
    <w:p w14:paraId="3ABEF2A3" w14:textId="57FA84F5" w:rsidR="001E630E" w:rsidRPr="001E630E" w:rsidRDefault="001E630E" w:rsidP="001E630E">
      <w:pPr>
        <w:rPr>
          <w:rFonts w:ascii="Arial" w:hAnsi="Arial" w:cs="Arial"/>
          <w:b/>
          <w:bCs/>
          <w:sz w:val="28"/>
          <w:szCs w:val="28"/>
        </w:rPr>
      </w:pPr>
      <w:r>
        <w:rPr>
          <w:rFonts w:ascii="Arial" w:hAnsi="Arial" w:cs="Arial"/>
          <w:b/>
          <w:bCs/>
          <w:sz w:val="28"/>
          <w:szCs w:val="28"/>
        </w:rPr>
        <w:br/>
      </w:r>
    </w:p>
    <w:p w14:paraId="15764039" w14:textId="77777777" w:rsidR="004A54C0" w:rsidRPr="004A54C0" w:rsidRDefault="004A54C0" w:rsidP="004A54C0">
      <w:pPr>
        <w:rPr>
          <w:rFonts w:ascii="Arial" w:hAnsi="Arial" w:cs="Arial"/>
          <w:sz w:val="28"/>
          <w:szCs w:val="28"/>
        </w:rPr>
      </w:pPr>
      <w:r w:rsidRPr="004A54C0">
        <w:rPr>
          <w:rFonts w:ascii="Arial" w:hAnsi="Arial" w:cs="Arial"/>
          <w:sz w:val="28"/>
          <w:szCs w:val="28"/>
        </w:rPr>
        <w:t>Through our My Voice Framework, which consists of our wider insight captured through complaints, satisfaction surveys, resident meetings, and data like call trends, we’ve made a number of changes and improvements to our services.</w:t>
      </w:r>
    </w:p>
    <w:p w14:paraId="748A824D" w14:textId="77777777" w:rsidR="004A54C0" w:rsidRPr="004A54C0" w:rsidRDefault="004A54C0" w:rsidP="004A54C0">
      <w:pPr>
        <w:rPr>
          <w:rFonts w:ascii="Arial" w:hAnsi="Arial" w:cs="Arial"/>
          <w:sz w:val="28"/>
          <w:szCs w:val="28"/>
        </w:rPr>
      </w:pPr>
    </w:p>
    <w:p w14:paraId="00B5BBA3" w14:textId="77777777" w:rsidR="004A54C0" w:rsidRPr="004A54C0" w:rsidRDefault="004A54C0" w:rsidP="004A54C0">
      <w:pPr>
        <w:rPr>
          <w:rFonts w:ascii="Arial" w:hAnsi="Arial" w:cs="Arial"/>
          <w:sz w:val="28"/>
          <w:szCs w:val="28"/>
        </w:rPr>
      </w:pPr>
      <w:r w:rsidRPr="004A54C0">
        <w:rPr>
          <w:rFonts w:ascii="Arial" w:hAnsi="Arial" w:cs="Arial"/>
          <w:sz w:val="28"/>
          <w:szCs w:val="28"/>
        </w:rPr>
        <w:t xml:space="preserve">Here are just a few examples of how your voice makes a difference. </w:t>
      </w:r>
    </w:p>
    <w:p w14:paraId="56EC12D6" w14:textId="4F86DE5B" w:rsidR="004A54C0" w:rsidRPr="004A54C0" w:rsidRDefault="004A54C0" w:rsidP="004A54C0">
      <w:pPr>
        <w:rPr>
          <w:rFonts w:ascii="Arial" w:hAnsi="Arial" w:cs="Arial"/>
          <w:sz w:val="28"/>
          <w:szCs w:val="28"/>
        </w:rPr>
      </w:pPr>
      <w:hyperlink r:id="rId12" w:history="1">
        <w:r w:rsidRPr="004A54C0">
          <w:rPr>
            <w:rStyle w:val="Hyperlink"/>
            <w:rFonts w:ascii="Arial" w:hAnsi="Arial" w:cs="Arial"/>
            <w:sz w:val="28"/>
            <w:szCs w:val="28"/>
          </w:rPr>
          <w:t xml:space="preserve">You can check out more on our listening to </w:t>
        </w:r>
        <w:proofErr w:type="gramStart"/>
        <w:r w:rsidRPr="004A54C0">
          <w:rPr>
            <w:rStyle w:val="Hyperlink"/>
            <w:rFonts w:ascii="Arial" w:hAnsi="Arial" w:cs="Arial"/>
            <w:sz w:val="28"/>
            <w:szCs w:val="28"/>
          </w:rPr>
          <w:t>tenants</w:t>
        </w:r>
        <w:proofErr w:type="gramEnd"/>
        <w:r w:rsidRPr="004A54C0">
          <w:rPr>
            <w:rStyle w:val="Hyperlink"/>
            <w:rFonts w:ascii="Arial" w:hAnsi="Arial" w:cs="Arial"/>
            <w:sz w:val="28"/>
            <w:szCs w:val="28"/>
          </w:rPr>
          <w:t xml:space="preserve"> webpage here</w:t>
        </w:r>
      </w:hyperlink>
      <w:r w:rsidRPr="004A54C0">
        <w:rPr>
          <w:rFonts w:ascii="Arial" w:hAnsi="Arial" w:cs="Arial"/>
          <w:sz w:val="28"/>
          <w:szCs w:val="28"/>
        </w:rPr>
        <w:t>.</w:t>
      </w:r>
    </w:p>
    <w:p w14:paraId="399B858B" w14:textId="77777777" w:rsidR="004A54C0" w:rsidRPr="004A54C0" w:rsidRDefault="004A54C0" w:rsidP="004A54C0">
      <w:pPr>
        <w:rPr>
          <w:rFonts w:ascii="Arial" w:hAnsi="Arial" w:cs="Arial"/>
          <w:sz w:val="28"/>
          <w:szCs w:val="28"/>
        </w:rPr>
      </w:pPr>
    </w:p>
    <w:p w14:paraId="1E5EF6B9" w14:textId="77777777" w:rsidR="004A54C0" w:rsidRPr="004A54C0" w:rsidRDefault="004A54C0" w:rsidP="004A54C0">
      <w:pPr>
        <w:rPr>
          <w:rFonts w:ascii="Arial" w:hAnsi="Arial" w:cs="Arial"/>
          <w:b/>
          <w:bCs/>
          <w:sz w:val="28"/>
          <w:szCs w:val="28"/>
        </w:rPr>
      </w:pPr>
      <w:r w:rsidRPr="004A54C0">
        <w:rPr>
          <w:rFonts w:ascii="Arial" w:hAnsi="Arial" w:cs="Arial"/>
          <w:b/>
          <w:bCs/>
          <w:sz w:val="28"/>
          <w:szCs w:val="28"/>
        </w:rPr>
        <w:t>Building Safety Annual Survey</w:t>
      </w:r>
    </w:p>
    <w:p w14:paraId="3C2BC6C9" w14:textId="706A8257" w:rsidR="004A54C0" w:rsidRDefault="004A54C0" w:rsidP="004A54C0">
      <w:pPr>
        <w:rPr>
          <w:rFonts w:ascii="Arial" w:hAnsi="Arial" w:cs="Arial"/>
          <w:sz w:val="28"/>
          <w:szCs w:val="28"/>
        </w:rPr>
      </w:pPr>
      <w:r w:rsidRPr="004A54C0">
        <w:rPr>
          <w:rFonts w:ascii="Arial" w:hAnsi="Arial" w:cs="Arial"/>
          <w:sz w:val="28"/>
          <w:szCs w:val="28"/>
        </w:rPr>
        <w:t xml:space="preserve">Every year, we circulate a survey to all of our tenants and leaseholders that live in a communal building to find out how you feel about the safety of your home. Our 2023-24 survey went out at the start of this year, and we received 583 responses, which was our highest ever response rate for this survey! The results told us that your perception of feeling safe has improved, but that we could still do more to communicate and engage on building safety matters. </w:t>
      </w:r>
    </w:p>
    <w:p w14:paraId="4117326D" w14:textId="77777777" w:rsidR="004A54C0" w:rsidRPr="004A54C0" w:rsidRDefault="004A54C0" w:rsidP="004A54C0">
      <w:pPr>
        <w:rPr>
          <w:rFonts w:ascii="Arial" w:hAnsi="Arial" w:cs="Arial"/>
          <w:sz w:val="28"/>
          <w:szCs w:val="28"/>
        </w:rPr>
      </w:pPr>
    </w:p>
    <w:p w14:paraId="7675F3F8" w14:textId="77777777" w:rsidR="004A54C0" w:rsidRPr="004A54C0" w:rsidRDefault="004A54C0" w:rsidP="004A54C0">
      <w:pPr>
        <w:rPr>
          <w:rFonts w:ascii="Arial" w:hAnsi="Arial" w:cs="Arial"/>
          <w:sz w:val="28"/>
          <w:szCs w:val="28"/>
        </w:rPr>
      </w:pPr>
      <w:r w:rsidRPr="004A54C0">
        <w:rPr>
          <w:rFonts w:ascii="Arial" w:hAnsi="Arial" w:cs="Arial"/>
          <w:sz w:val="28"/>
          <w:szCs w:val="28"/>
        </w:rPr>
        <w:t>You can find out more about the changes we’ve made in our Building Safety Case Study.</w:t>
      </w:r>
    </w:p>
    <w:p w14:paraId="261D60F7" w14:textId="77777777" w:rsidR="004A54C0" w:rsidRPr="004A54C0" w:rsidRDefault="004A54C0" w:rsidP="004A54C0">
      <w:pPr>
        <w:rPr>
          <w:rFonts w:ascii="Arial" w:hAnsi="Arial" w:cs="Arial"/>
          <w:sz w:val="28"/>
          <w:szCs w:val="28"/>
        </w:rPr>
      </w:pPr>
    </w:p>
    <w:p w14:paraId="501D9E8C" w14:textId="77777777" w:rsidR="004A54C0" w:rsidRPr="004A54C0" w:rsidRDefault="004A54C0" w:rsidP="004A54C0">
      <w:pPr>
        <w:rPr>
          <w:rFonts w:ascii="Arial" w:hAnsi="Arial" w:cs="Arial"/>
          <w:b/>
          <w:bCs/>
          <w:sz w:val="28"/>
          <w:szCs w:val="28"/>
        </w:rPr>
      </w:pPr>
      <w:r w:rsidRPr="004A54C0">
        <w:rPr>
          <w:rFonts w:ascii="Arial" w:hAnsi="Arial" w:cs="Arial"/>
          <w:b/>
          <w:bCs/>
          <w:sz w:val="28"/>
          <w:szCs w:val="28"/>
        </w:rPr>
        <w:t>CCTV upgrade</w:t>
      </w:r>
    </w:p>
    <w:p w14:paraId="1B585141" w14:textId="040D1BEF" w:rsidR="004A54C0" w:rsidRDefault="004A54C0" w:rsidP="004A54C0">
      <w:pPr>
        <w:rPr>
          <w:rFonts w:ascii="Arial" w:hAnsi="Arial" w:cs="Arial"/>
          <w:sz w:val="28"/>
          <w:szCs w:val="28"/>
        </w:rPr>
      </w:pPr>
      <w:r w:rsidRPr="004A54C0">
        <w:rPr>
          <w:rFonts w:ascii="Arial" w:hAnsi="Arial" w:cs="Arial"/>
          <w:sz w:val="28"/>
          <w:szCs w:val="28"/>
        </w:rPr>
        <w:t xml:space="preserve">Keeping you and your neighbourhoods safe and clean is something you told us matters a lot. Tackling antisocial behaviour (ASB) and fly-tipping is a key area that you asked us to focus on. You also told us that CCTV helped make you feel safer, but that you wanted a better-quality system. After consulting with c3,500 tenants across c90 schemes (with a response from 827 tenants), we upgraded the CCTV across over 70 sites. </w:t>
      </w:r>
    </w:p>
    <w:p w14:paraId="05F54F42" w14:textId="77777777" w:rsidR="004A54C0" w:rsidRPr="004A54C0" w:rsidRDefault="004A54C0" w:rsidP="004A54C0">
      <w:pPr>
        <w:rPr>
          <w:rFonts w:ascii="Arial" w:hAnsi="Arial" w:cs="Arial"/>
          <w:sz w:val="28"/>
          <w:szCs w:val="28"/>
        </w:rPr>
      </w:pPr>
    </w:p>
    <w:p w14:paraId="2631EFC6" w14:textId="47FFE753" w:rsidR="004A54C0" w:rsidRDefault="004A54C0" w:rsidP="004A54C0">
      <w:pPr>
        <w:rPr>
          <w:rFonts w:ascii="Arial" w:hAnsi="Arial" w:cs="Arial"/>
          <w:sz w:val="28"/>
          <w:szCs w:val="28"/>
        </w:rPr>
      </w:pPr>
      <w:hyperlink r:id="rId13" w:history="1">
        <w:r w:rsidRPr="004A54C0">
          <w:rPr>
            <w:rStyle w:val="Hyperlink"/>
            <w:rFonts w:ascii="Arial" w:hAnsi="Arial" w:cs="Arial"/>
            <w:sz w:val="28"/>
            <w:szCs w:val="28"/>
          </w:rPr>
          <w:t>You can find out more about how your views have helped shaped the design of our new systems here</w:t>
        </w:r>
      </w:hyperlink>
      <w:r w:rsidRPr="004A54C0">
        <w:rPr>
          <w:rFonts w:ascii="Arial" w:hAnsi="Arial" w:cs="Arial"/>
          <w:sz w:val="28"/>
          <w:szCs w:val="28"/>
        </w:rPr>
        <w:t>.</w:t>
      </w:r>
    </w:p>
    <w:p w14:paraId="068B773D" w14:textId="77777777" w:rsidR="004A54C0" w:rsidRPr="004A54C0" w:rsidRDefault="004A54C0" w:rsidP="004A54C0">
      <w:pPr>
        <w:rPr>
          <w:rFonts w:ascii="Arial" w:hAnsi="Arial" w:cs="Arial"/>
          <w:sz w:val="28"/>
          <w:szCs w:val="28"/>
        </w:rPr>
      </w:pPr>
    </w:p>
    <w:p w14:paraId="64C84B81" w14:textId="77777777" w:rsidR="004A54C0" w:rsidRPr="004A54C0" w:rsidRDefault="004A54C0" w:rsidP="004A54C0">
      <w:pPr>
        <w:rPr>
          <w:rFonts w:ascii="Arial" w:hAnsi="Arial" w:cs="Arial"/>
          <w:b/>
          <w:bCs/>
          <w:sz w:val="28"/>
          <w:szCs w:val="28"/>
        </w:rPr>
      </w:pPr>
      <w:r w:rsidRPr="004A54C0">
        <w:rPr>
          <w:rFonts w:ascii="Arial" w:hAnsi="Arial" w:cs="Arial"/>
          <w:b/>
          <w:bCs/>
          <w:sz w:val="28"/>
          <w:szCs w:val="28"/>
        </w:rPr>
        <w:t xml:space="preserve">Modernisation: </w:t>
      </w:r>
    </w:p>
    <w:p w14:paraId="7552CDDF" w14:textId="77777777" w:rsidR="004A54C0" w:rsidRPr="004A54C0" w:rsidRDefault="004A54C0" w:rsidP="004A54C0">
      <w:pPr>
        <w:rPr>
          <w:rFonts w:ascii="Arial" w:hAnsi="Arial" w:cs="Arial"/>
          <w:b/>
          <w:bCs/>
          <w:sz w:val="28"/>
          <w:szCs w:val="28"/>
        </w:rPr>
      </w:pPr>
      <w:r w:rsidRPr="004A54C0">
        <w:rPr>
          <w:rFonts w:ascii="Arial" w:hAnsi="Arial" w:cs="Arial"/>
          <w:b/>
          <w:bCs/>
          <w:sz w:val="28"/>
          <w:szCs w:val="28"/>
        </w:rPr>
        <w:t xml:space="preserve">Homes fit for modern living </w:t>
      </w:r>
    </w:p>
    <w:p w14:paraId="73058620" w14:textId="3F5A4075" w:rsidR="004A54C0" w:rsidRDefault="004A54C0" w:rsidP="004A54C0">
      <w:pPr>
        <w:rPr>
          <w:rFonts w:ascii="Arial" w:hAnsi="Arial" w:cs="Arial"/>
          <w:sz w:val="28"/>
          <w:szCs w:val="28"/>
        </w:rPr>
      </w:pPr>
      <w:r w:rsidRPr="004A54C0">
        <w:rPr>
          <w:rFonts w:ascii="Arial" w:hAnsi="Arial" w:cs="Arial"/>
          <w:sz w:val="28"/>
          <w:szCs w:val="28"/>
        </w:rPr>
        <w:t xml:space="preserve">You’ve told us that investing in your homes remains a key priority. This is especially the case for our oldest homes, that are often less energy efficient and harder to keep warm. Following a consultation with tenants on what makes a home fit for modern living, we have created a process </w:t>
      </w:r>
      <w:r w:rsidRPr="004A54C0">
        <w:rPr>
          <w:rFonts w:ascii="Arial" w:hAnsi="Arial" w:cs="Arial"/>
          <w:sz w:val="28"/>
          <w:szCs w:val="28"/>
        </w:rPr>
        <w:lastRenderedPageBreak/>
        <w:t xml:space="preserve">to begin to upgrade some of our oldest home, based on the outcomes you want to see. </w:t>
      </w:r>
    </w:p>
    <w:p w14:paraId="0467922A" w14:textId="77777777" w:rsidR="004A54C0" w:rsidRPr="004A54C0" w:rsidRDefault="004A54C0" w:rsidP="004A54C0">
      <w:pPr>
        <w:rPr>
          <w:rFonts w:ascii="Arial" w:hAnsi="Arial" w:cs="Arial"/>
          <w:sz w:val="28"/>
          <w:szCs w:val="28"/>
        </w:rPr>
      </w:pPr>
    </w:p>
    <w:p w14:paraId="35F779E7" w14:textId="2E683970" w:rsidR="004A54C0" w:rsidRPr="004A54C0" w:rsidRDefault="004A54C0" w:rsidP="004A54C0">
      <w:pPr>
        <w:rPr>
          <w:rFonts w:ascii="Arial" w:hAnsi="Arial" w:cs="Arial"/>
          <w:sz w:val="28"/>
          <w:szCs w:val="28"/>
        </w:rPr>
      </w:pPr>
      <w:hyperlink r:id="rId14" w:history="1">
        <w:r w:rsidRPr="004A54C0">
          <w:rPr>
            <w:rStyle w:val="Hyperlink"/>
            <w:rFonts w:ascii="Arial" w:hAnsi="Arial" w:cs="Arial"/>
            <w:sz w:val="28"/>
            <w:szCs w:val="28"/>
          </w:rPr>
          <w:t>Find out about how you’ve helped shape and pilot our approach here</w:t>
        </w:r>
      </w:hyperlink>
      <w:r w:rsidRPr="004A54C0">
        <w:rPr>
          <w:rFonts w:ascii="Arial" w:hAnsi="Arial" w:cs="Arial"/>
          <w:sz w:val="28"/>
          <w:szCs w:val="28"/>
        </w:rPr>
        <w:t>.</w:t>
      </w:r>
    </w:p>
    <w:p w14:paraId="720C6B8E" w14:textId="77777777" w:rsidR="004A54C0" w:rsidRPr="004A54C0" w:rsidRDefault="004A54C0" w:rsidP="004A54C0">
      <w:pPr>
        <w:rPr>
          <w:rFonts w:ascii="Arial" w:hAnsi="Arial" w:cs="Arial"/>
          <w:sz w:val="28"/>
          <w:szCs w:val="28"/>
        </w:rPr>
      </w:pPr>
    </w:p>
    <w:p w14:paraId="61872237" w14:textId="77777777" w:rsidR="004A54C0" w:rsidRPr="004A54C0" w:rsidRDefault="004A54C0" w:rsidP="004A54C0">
      <w:pPr>
        <w:rPr>
          <w:rFonts w:ascii="Arial" w:hAnsi="Arial" w:cs="Arial"/>
          <w:b/>
          <w:bCs/>
          <w:sz w:val="28"/>
          <w:szCs w:val="28"/>
        </w:rPr>
      </w:pPr>
      <w:r w:rsidRPr="004A54C0">
        <w:rPr>
          <w:rFonts w:ascii="Arial" w:hAnsi="Arial" w:cs="Arial"/>
          <w:b/>
          <w:bCs/>
          <w:sz w:val="28"/>
          <w:szCs w:val="28"/>
        </w:rPr>
        <w:t xml:space="preserve">Neighbourhood and communities </w:t>
      </w:r>
    </w:p>
    <w:p w14:paraId="18388D19" w14:textId="2F6A1928" w:rsidR="004A54C0" w:rsidRDefault="004A54C0" w:rsidP="004A54C0">
      <w:pPr>
        <w:rPr>
          <w:rFonts w:ascii="Arial" w:hAnsi="Arial" w:cs="Arial"/>
          <w:sz w:val="28"/>
          <w:szCs w:val="28"/>
        </w:rPr>
      </w:pPr>
      <w:r w:rsidRPr="004A54C0">
        <w:rPr>
          <w:rFonts w:ascii="Arial" w:hAnsi="Arial" w:cs="Arial"/>
          <w:sz w:val="28"/>
          <w:szCs w:val="28"/>
        </w:rPr>
        <w:t xml:space="preserve">Working with our tenants, we looked at how we could create sustainable solutions to tackle the long terms issues with crime and antisocial behaviour that are faced in a small proportion of our communities. Our solutions were tailored to each scheme individually and involved looking at local letting plans, improved security and improving the look and feel of the scheme overall. As a result of this intervention work, tenants told us they were happier with the safety of their scheme (26% increase) and their communal areas, and their scheme was now somewhere they could call home (8% increase). </w:t>
      </w:r>
    </w:p>
    <w:p w14:paraId="1453DDA3" w14:textId="77777777" w:rsidR="004A54C0" w:rsidRPr="004A54C0" w:rsidRDefault="004A54C0" w:rsidP="004A54C0">
      <w:pPr>
        <w:rPr>
          <w:rFonts w:ascii="Arial" w:hAnsi="Arial" w:cs="Arial"/>
          <w:sz w:val="28"/>
          <w:szCs w:val="28"/>
        </w:rPr>
      </w:pPr>
    </w:p>
    <w:p w14:paraId="1CE64F1E" w14:textId="5F9A7CF7" w:rsidR="001E630E" w:rsidRDefault="004A54C0" w:rsidP="004A54C0">
      <w:pPr>
        <w:rPr>
          <w:rFonts w:ascii="Arial" w:hAnsi="Arial" w:cs="Arial"/>
          <w:b/>
          <w:bCs/>
          <w:sz w:val="28"/>
          <w:szCs w:val="28"/>
        </w:rPr>
      </w:pPr>
      <w:hyperlink r:id="rId15" w:history="1">
        <w:r w:rsidRPr="004A54C0">
          <w:rPr>
            <w:rStyle w:val="Hyperlink"/>
            <w:rFonts w:ascii="Arial" w:hAnsi="Arial" w:cs="Arial"/>
            <w:sz w:val="28"/>
            <w:szCs w:val="28"/>
          </w:rPr>
          <w:t>Find out about how you’ve helped shape and pilot our approach here</w:t>
        </w:r>
      </w:hyperlink>
      <w:r w:rsidRPr="004A54C0">
        <w:rPr>
          <w:rFonts w:ascii="Arial" w:hAnsi="Arial" w:cs="Arial"/>
          <w:sz w:val="28"/>
          <w:szCs w:val="28"/>
        </w:rPr>
        <w:t>.</w:t>
      </w:r>
    </w:p>
    <w:p w14:paraId="29FE64C1" w14:textId="77777777" w:rsidR="001E630E" w:rsidRDefault="001E630E" w:rsidP="001E630E">
      <w:pPr>
        <w:rPr>
          <w:rFonts w:ascii="Arial" w:hAnsi="Arial" w:cs="Arial"/>
          <w:b/>
          <w:bCs/>
          <w:sz w:val="28"/>
          <w:szCs w:val="28"/>
        </w:rPr>
      </w:pPr>
    </w:p>
    <w:p w14:paraId="31903939" w14:textId="77777777" w:rsidR="00FE17EB" w:rsidRDefault="00FE17EB">
      <w:pPr>
        <w:rPr>
          <w:rFonts w:ascii="Arial" w:hAnsi="Arial" w:cs="Arial"/>
          <w:sz w:val="40"/>
          <w:szCs w:val="40"/>
        </w:rPr>
      </w:pPr>
      <w:r>
        <w:rPr>
          <w:rFonts w:ascii="Arial" w:hAnsi="Arial" w:cs="Arial"/>
          <w:sz w:val="40"/>
          <w:szCs w:val="40"/>
        </w:rPr>
        <w:br w:type="page"/>
      </w:r>
    </w:p>
    <w:p w14:paraId="620E09AE" w14:textId="77777777" w:rsidR="007A0FC0" w:rsidRDefault="007A0FC0" w:rsidP="001E630E">
      <w:pPr>
        <w:rPr>
          <w:rFonts w:ascii="Arial" w:hAnsi="Arial" w:cs="Arial"/>
          <w:sz w:val="40"/>
          <w:szCs w:val="40"/>
        </w:rPr>
      </w:pPr>
      <w:bookmarkStart w:id="14" w:name="Tackling_ASB"/>
      <w:r w:rsidRPr="007A0FC0">
        <w:rPr>
          <w:rFonts w:ascii="Arial" w:hAnsi="Arial" w:cs="Arial"/>
          <w:sz w:val="40"/>
          <w:szCs w:val="40"/>
        </w:rPr>
        <w:lastRenderedPageBreak/>
        <w:t>Tackling ASB</w:t>
      </w:r>
    </w:p>
    <w:bookmarkEnd w:id="14"/>
    <w:p w14:paraId="4DADB3B1" w14:textId="77777777" w:rsidR="007A0FC0" w:rsidRPr="007A0FC0" w:rsidRDefault="007A0FC0" w:rsidP="007A0FC0">
      <w:pPr>
        <w:rPr>
          <w:rFonts w:ascii="Arial" w:hAnsi="Arial" w:cs="Arial"/>
          <w:sz w:val="28"/>
          <w:szCs w:val="28"/>
        </w:rPr>
      </w:pPr>
      <w:r w:rsidRPr="007A0FC0">
        <w:rPr>
          <w:rFonts w:ascii="Arial" w:hAnsi="Arial" w:cs="Arial"/>
          <w:sz w:val="28"/>
          <w:szCs w:val="28"/>
        </w:rPr>
        <w:t>We know how important tackling antisocial behaviour (ASB) is to our tenants. The impact it can have on everyday lives can be overwhelming. We also know that this is an area we can’t tackle alone, and working with partners is key to achieving successful outcomes when it comes to ASB.</w:t>
      </w:r>
    </w:p>
    <w:p w14:paraId="1BD379A6" w14:textId="77777777" w:rsidR="007A0FC0" w:rsidRPr="007A0FC0" w:rsidRDefault="007A0FC0" w:rsidP="007A0FC0">
      <w:pPr>
        <w:rPr>
          <w:rFonts w:ascii="Arial" w:hAnsi="Arial" w:cs="Arial"/>
          <w:sz w:val="28"/>
          <w:szCs w:val="28"/>
        </w:rPr>
      </w:pPr>
    </w:p>
    <w:p w14:paraId="1AEEA1CF" w14:textId="49DC8CC1" w:rsidR="007A0FC0" w:rsidRPr="007A0FC0" w:rsidRDefault="007A0FC0" w:rsidP="007A0FC0">
      <w:pPr>
        <w:rPr>
          <w:rFonts w:ascii="Arial" w:hAnsi="Arial" w:cs="Arial"/>
          <w:sz w:val="28"/>
          <w:szCs w:val="28"/>
        </w:rPr>
      </w:pPr>
      <w:hyperlink r:id="rId16" w:history="1">
        <w:r w:rsidRPr="007A0FC0">
          <w:rPr>
            <w:rStyle w:val="Hyperlink"/>
            <w:rFonts w:ascii="Arial" w:hAnsi="Arial" w:cs="Arial"/>
            <w:sz w:val="28"/>
            <w:szCs w:val="28"/>
          </w:rPr>
          <w:t>You can find out more about how we’ve been helping to tackle ASB</w:t>
        </w:r>
      </w:hyperlink>
    </w:p>
    <w:p w14:paraId="4FC24722" w14:textId="77777777" w:rsidR="007A0FC0" w:rsidRPr="007A0FC0" w:rsidRDefault="007A0FC0" w:rsidP="007A0FC0">
      <w:pPr>
        <w:rPr>
          <w:rFonts w:ascii="Arial" w:hAnsi="Arial" w:cs="Arial"/>
          <w:sz w:val="28"/>
          <w:szCs w:val="28"/>
        </w:rPr>
      </w:pPr>
    </w:p>
    <w:p w14:paraId="6B2FC162" w14:textId="072E26DB" w:rsidR="007A0FC0" w:rsidRPr="007A0FC0" w:rsidRDefault="007A0FC0" w:rsidP="007A0FC0">
      <w:pPr>
        <w:rPr>
          <w:rFonts w:ascii="Arial" w:hAnsi="Arial" w:cs="Arial"/>
          <w:sz w:val="28"/>
          <w:szCs w:val="28"/>
        </w:rPr>
      </w:pPr>
      <w:r w:rsidRPr="007A0FC0">
        <w:rPr>
          <w:rFonts w:ascii="Arial" w:hAnsi="Arial" w:cs="Arial"/>
          <w:sz w:val="28"/>
          <w:szCs w:val="28"/>
        </w:rPr>
        <w:t xml:space="preserve">We’ve worked closely with our tenants to raise awareness of the need for wider changes to support all housing associations to tackle ASB in their communities. You’ve supported us to launch an </w:t>
      </w:r>
      <w:hyperlink r:id="rId17" w:history="1">
        <w:r w:rsidRPr="007A0FC0">
          <w:rPr>
            <w:rStyle w:val="Hyperlink"/>
            <w:rFonts w:ascii="Arial" w:hAnsi="Arial" w:cs="Arial"/>
            <w:sz w:val="28"/>
            <w:szCs w:val="28"/>
          </w:rPr>
          <w:t>all-party parliamentary group</w:t>
        </w:r>
      </w:hyperlink>
      <w:r w:rsidRPr="007A0FC0">
        <w:rPr>
          <w:rFonts w:ascii="Arial" w:hAnsi="Arial" w:cs="Arial"/>
          <w:sz w:val="28"/>
          <w:szCs w:val="28"/>
        </w:rPr>
        <w:t xml:space="preserve"> aimed at addressing some of these barriers. </w:t>
      </w:r>
    </w:p>
    <w:p w14:paraId="221ACB3C" w14:textId="77777777" w:rsidR="007A0FC0" w:rsidRPr="007A0FC0" w:rsidRDefault="007A0FC0" w:rsidP="007A0FC0">
      <w:pPr>
        <w:rPr>
          <w:rFonts w:ascii="Arial" w:hAnsi="Arial" w:cs="Arial"/>
          <w:sz w:val="28"/>
          <w:szCs w:val="28"/>
        </w:rPr>
      </w:pPr>
    </w:p>
    <w:p w14:paraId="78F36F5F" w14:textId="025DE9AF" w:rsidR="007A0FC0" w:rsidRPr="007A0FC0" w:rsidRDefault="007A0FC0" w:rsidP="007A0FC0">
      <w:pPr>
        <w:rPr>
          <w:rFonts w:ascii="Arial" w:hAnsi="Arial" w:cs="Arial"/>
          <w:sz w:val="28"/>
          <w:szCs w:val="28"/>
        </w:rPr>
      </w:pPr>
      <w:r w:rsidRPr="007A0FC0">
        <w:rPr>
          <w:rFonts w:ascii="Arial" w:hAnsi="Arial" w:cs="Arial"/>
          <w:sz w:val="28"/>
          <w:szCs w:val="28"/>
        </w:rPr>
        <w:t>Our first enquiry as an APPG – shaped by your views - made several recommendations across:</w:t>
      </w:r>
      <w:r>
        <w:rPr>
          <w:rFonts w:ascii="Arial" w:hAnsi="Arial" w:cs="Arial"/>
          <w:sz w:val="28"/>
          <w:szCs w:val="28"/>
        </w:rPr>
        <w:br/>
      </w:r>
      <w:r w:rsidRPr="007A0FC0">
        <w:rPr>
          <w:rFonts w:ascii="Arial" w:hAnsi="Arial" w:cs="Arial"/>
          <w:sz w:val="28"/>
          <w:szCs w:val="28"/>
        </w:rPr>
        <w:t xml:space="preserve"> </w:t>
      </w:r>
    </w:p>
    <w:p w14:paraId="2E0480A8" w14:textId="4D1B0275"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 xml:space="preserve">Partnership working and leading the policy agenda </w:t>
      </w:r>
    </w:p>
    <w:p w14:paraId="7DC86B4B" w14:textId="40DC74AC"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National policy changes (aimed at Government)</w:t>
      </w:r>
    </w:p>
    <w:p w14:paraId="04B0DA07"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 xml:space="preserve">Changes for housing providers </w:t>
      </w:r>
    </w:p>
    <w:p w14:paraId="0FA8F552"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 xml:space="preserve">Management of data regarding ASB </w:t>
      </w:r>
    </w:p>
    <w:p w14:paraId="5FD7F5CC"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 xml:space="preserve">A specialist housing court pilot </w:t>
      </w:r>
    </w:p>
    <w:p w14:paraId="7AFD76FC"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Changes to the ASB Case Review</w:t>
      </w:r>
    </w:p>
    <w:p w14:paraId="68CAA69E" w14:textId="77777777" w:rsidR="007A0FC0" w:rsidRPr="007A0FC0" w:rsidRDefault="007A0FC0" w:rsidP="007A0FC0">
      <w:pPr>
        <w:rPr>
          <w:rFonts w:ascii="Arial" w:hAnsi="Arial" w:cs="Arial"/>
          <w:sz w:val="28"/>
          <w:szCs w:val="28"/>
        </w:rPr>
      </w:pPr>
    </w:p>
    <w:p w14:paraId="0CC91A47" w14:textId="77777777" w:rsidR="007A0FC0" w:rsidRPr="007A0FC0" w:rsidRDefault="007A0FC0" w:rsidP="007A0FC0">
      <w:pPr>
        <w:rPr>
          <w:rFonts w:ascii="Arial" w:hAnsi="Arial" w:cs="Arial"/>
          <w:i/>
          <w:iCs/>
          <w:sz w:val="28"/>
          <w:szCs w:val="28"/>
        </w:rPr>
      </w:pPr>
      <w:r w:rsidRPr="007A0FC0">
        <w:rPr>
          <w:rFonts w:ascii="Arial" w:hAnsi="Arial" w:cs="Arial"/>
          <w:sz w:val="28"/>
          <w:szCs w:val="28"/>
        </w:rPr>
        <w:t>“</w:t>
      </w:r>
      <w:r w:rsidRPr="007A0FC0">
        <w:rPr>
          <w:rFonts w:ascii="Arial" w:hAnsi="Arial" w:cs="Arial"/>
          <w:i/>
          <w:iCs/>
          <w:sz w:val="28"/>
          <w:szCs w:val="28"/>
        </w:rPr>
        <w:t>I now fully understand MHs level of commitment to ASB. I went to the House of Commons… we met Shaun Bailey MP and Glenn Harris and were advised of the APPG (All Party Political Group) who are working with Glenn and MH, with regards to creating a White Paper to put before the House of Commons, for a more effective and less time constrained methodology in dealing with ASB in all housing businesses and authorities.</w:t>
      </w:r>
    </w:p>
    <w:p w14:paraId="1A01DD5A" w14:textId="77777777" w:rsidR="007A0FC0" w:rsidRPr="007A0FC0" w:rsidRDefault="007A0FC0" w:rsidP="007A0FC0">
      <w:pPr>
        <w:rPr>
          <w:rFonts w:ascii="Arial" w:hAnsi="Arial" w:cs="Arial"/>
          <w:i/>
          <w:iCs/>
          <w:sz w:val="28"/>
          <w:szCs w:val="28"/>
        </w:rPr>
      </w:pPr>
    </w:p>
    <w:p w14:paraId="54958B14" w14:textId="2D10B4FC" w:rsidR="007A0FC0" w:rsidRPr="007A0FC0" w:rsidRDefault="007A0FC0" w:rsidP="007A0FC0">
      <w:pPr>
        <w:rPr>
          <w:rFonts w:ascii="Arial" w:hAnsi="Arial" w:cs="Arial"/>
          <w:i/>
          <w:iCs/>
          <w:sz w:val="28"/>
          <w:szCs w:val="28"/>
        </w:rPr>
      </w:pPr>
      <w:r w:rsidRPr="007A0FC0">
        <w:rPr>
          <w:rFonts w:ascii="Arial" w:hAnsi="Arial" w:cs="Arial"/>
          <w:i/>
          <w:iCs/>
          <w:sz w:val="28"/>
          <w:szCs w:val="28"/>
        </w:rPr>
        <w:t xml:space="preserve">I was very impressed with Glenn &amp; MHs drive and commitment regarding this issue. I fully enjoyed the </w:t>
      </w:r>
      <w:proofErr w:type="gramStart"/>
      <w:r w:rsidRPr="007A0FC0">
        <w:rPr>
          <w:rFonts w:ascii="Arial" w:hAnsi="Arial" w:cs="Arial"/>
          <w:i/>
          <w:iCs/>
          <w:sz w:val="28"/>
          <w:szCs w:val="28"/>
        </w:rPr>
        <w:t>day, and</w:t>
      </w:r>
      <w:proofErr w:type="gramEnd"/>
      <w:r w:rsidRPr="007A0FC0">
        <w:rPr>
          <w:rFonts w:ascii="Arial" w:hAnsi="Arial" w:cs="Arial"/>
          <w:i/>
          <w:iCs/>
          <w:sz w:val="28"/>
          <w:szCs w:val="28"/>
        </w:rPr>
        <w:t xml:space="preserve"> have informed fellow residents that MH take this issue VERY seriously.” </w:t>
      </w:r>
    </w:p>
    <w:p w14:paraId="74FBFE76" w14:textId="77777777" w:rsidR="007A0FC0" w:rsidRPr="007A0FC0" w:rsidRDefault="007A0FC0" w:rsidP="007A0FC0">
      <w:pPr>
        <w:rPr>
          <w:rFonts w:ascii="Arial" w:hAnsi="Arial" w:cs="Arial"/>
          <w:sz w:val="28"/>
          <w:szCs w:val="28"/>
        </w:rPr>
      </w:pPr>
    </w:p>
    <w:p w14:paraId="3F293DAA" w14:textId="716182D7" w:rsidR="007A0FC0" w:rsidRDefault="007A0FC0" w:rsidP="007A0FC0">
      <w:pPr>
        <w:rPr>
          <w:rFonts w:ascii="Arial" w:hAnsi="Arial" w:cs="Arial"/>
          <w:sz w:val="28"/>
          <w:szCs w:val="28"/>
        </w:rPr>
      </w:pPr>
      <w:r w:rsidRPr="007A0FC0">
        <w:rPr>
          <w:rFonts w:ascii="Arial" w:hAnsi="Arial" w:cs="Arial"/>
          <w:sz w:val="28"/>
          <w:szCs w:val="28"/>
        </w:rPr>
        <w:t>Stephen, Involved Customer</w:t>
      </w:r>
    </w:p>
    <w:p w14:paraId="44E55A1B" w14:textId="77777777" w:rsidR="007A0FC0" w:rsidRDefault="007A0FC0">
      <w:pPr>
        <w:rPr>
          <w:rFonts w:ascii="Arial" w:hAnsi="Arial" w:cs="Arial"/>
          <w:sz w:val="28"/>
          <w:szCs w:val="28"/>
        </w:rPr>
      </w:pPr>
      <w:r>
        <w:rPr>
          <w:rFonts w:ascii="Arial" w:hAnsi="Arial" w:cs="Arial"/>
          <w:sz w:val="28"/>
          <w:szCs w:val="28"/>
        </w:rPr>
        <w:br w:type="page"/>
      </w:r>
    </w:p>
    <w:p w14:paraId="4AEE0E6E" w14:textId="77777777" w:rsidR="007A0FC0" w:rsidRPr="007A0FC0" w:rsidRDefault="007A0FC0" w:rsidP="007A0FC0">
      <w:pPr>
        <w:rPr>
          <w:rFonts w:ascii="Arial" w:hAnsi="Arial" w:cs="Arial"/>
          <w:b/>
          <w:bCs/>
          <w:sz w:val="28"/>
          <w:szCs w:val="28"/>
        </w:rPr>
      </w:pPr>
      <w:r w:rsidRPr="007A0FC0">
        <w:rPr>
          <w:rFonts w:ascii="Arial" w:hAnsi="Arial" w:cs="Arial"/>
          <w:b/>
          <w:bCs/>
          <w:sz w:val="28"/>
          <w:szCs w:val="28"/>
        </w:rPr>
        <w:lastRenderedPageBreak/>
        <w:t>Case Study</w:t>
      </w:r>
    </w:p>
    <w:p w14:paraId="42803E02" w14:textId="29AC7312" w:rsidR="007A0FC0" w:rsidRDefault="007A0FC0" w:rsidP="007A0FC0">
      <w:pPr>
        <w:rPr>
          <w:rFonts w:ascii="Arial" w:hAnsi="Arial" w:cs="Arial"/>
          <w:sz w:val="40"/>
          <w:szCs w:val="40"/>
        </w:rPr>
      </w:pPr>
      <w:bookmarkStart w:id="15" w:name="Shared_ownership_and_leasehold"/>
      <w:r w:rsidRPr="007A0FC0">
        <w:rPr>
          <w:rFonts w:ascii="Arial" w:hAnsi="Arial" w:cs="Arial"/>
          <w:sz w:val="40"/>
          <w:szCs w:val="40"/>
        </w:rPr>
        <w:t>Shared ownership and leasehold</w:t>
      </w:r>
    </w:p>
    <w:bookmarkEnd w:id="15"/>
    <w:p w14:paraId="57C73C99" w14:textId="77777777" w:rsidR="007A0FC0" w:rsidRDefault="007A0FC0" w:rsidP="007A0FC0">
      <w:pPr>
        <w:rPr>
          <w:rFonts w:ascii="Arial" w:hAnsi="Arial" w:cs="Arial"/>
          <w:sz w:val="40"/>
          <w:szCs w:val="40"/>
        </w:rPr>
      </w:pPr>
    </w:p>
    <w:p w14:paraId="31C9FDA7" w14:textId="523BA7B7" w:rsidR="007A0FC0" w:rsidRDefault="007A0FC0" w:rsidP="007A0FC0">
      <w:pPr>
        <w:rPr>
          <w:rFonts w:ascii="Arial" w:hAnsi="Arial" w:cs="Arial"/>
          <w:sz w:val="28"/>
          <w:szCs w:val="28"/>
        </w:rPr>
      </w:pPr>
      <w:r w:rsidRPr="007A0FC0">
        <w:rPr>
          <w:rFonts w:ascii="Arial" w:hAnsi="Arial" w:cs="Arial"/>
          <w:sz w:val="28"/>
          <w:szCs w:val="28"/>
        </w:rPr>
        <w:t xml:space="preserve">When we looked at our Tenant Satisfaction Measures, it was clear that our shared ownership residents (low cost </w:t>
      </w:r>
      <w:proofErr w:type="gramStart"/>
      <w:r w:rsidRPr="007A0FC0">
        <w:rPr>
          <w:rFonts w:ascii="Arial" w:hAnsi="Arial" w:cs="Arial"/>
          <w:sz w:val="28"/>
          <w:szCs w:val="28"/>
        </w:rPr>
        <w:t>home owners</w:t>
      </w:r>
      <w:proofErr w:type="gramEnd"/>
      <w:r w:rsidRPr="007A0FC0">
        <w:rPr>
          <w:rFonts w:ascii="Arial" w:hAnsi="Arial" w:cs="Arial"/>
          <w:sz w:val="28"/>
          <w:szCs w:val="28"/>
        </w:rPr>
        <w:t>) felt much less satisfied with our services than others, with their overall satisfaction at 54%.</w:t>
      </w:r>
    </w:p>
    <w:p w14:paraId="0D64615D" w14:textId="77777777" w:rsidR="007A0FC0" w:rsidRPr="007A0FC0" w:rsidRDefault="007A0FC0" w:rsidP="007A0FC0">
      <w:pPr>
        <w:rPr>
          <w:rFonts w:ascii="Arial" w:hAnsi="Arial" w:cs="Arial"/>
          <w:sz w:val="28"/>
          <w:szCs w:val="28"/>
        </w:rPr>
      </w:pPr>
    </w:p>
    <w:p w14:paraId="6E0B9090" w14:textId="77777777" w:rsidR="007A0FC0" w:rsidRPr="007A0FC0" w:rsidRDefault="007A0FC0" w:rsidP="007A0FC0">
      <w:pPr>
        <w:rPr>
          <w:rFonts w:ascii="Arial" w:hAnsi="Arial" w:cs="Arial"/>
          <w:sz w:val="28"/>
          <w:szCs w:val="28"/>
        </w:rPr>
      </w:pPr>
      <w:r w:rsidRPr="007A0FC0">
        <w:rPr>
          <w:rFonts w:ascii="Arial" w:hAnsi="Arial" w:cs="Arial"/>
          <w:sz w:val="28"/>
          <w:szCs w:val="28"/>
        </w:rPr>
        <w:t xml:space="preserve">As a result, we’ve been working hard to make positive changes to the service we provide. This started with our first ever annual shared ownership survey to work with residents to gain a better understanding into what we need to improve on. </w:t>
      </w:r>
    </w:p>
    <w:p w14:paraId="4CB5DB73" w14:textId="77777777" w:rsidR="007A0FC0" w:rsidRPr="007A0FC0" w:rsidRDefault="007A0FC0" w:rsidP="007A0FC0">
      <w:pPr>
        <w:rPr>
          <w:rFonts w:ascii="Arial" w:hAnsi="Arial" w:cs="Arial"/>
          <w:sz w:val="28"/>
          <w:szCs w:val="28"/>
        </w:rPr>
      </w:pPr>
      <w:r w:rsidRPr="007A0FC0">
        <w:rPr>
          <w:rFonts w:ascii="Arial" w:hAnsi="Arial" w:cs="Arial"/>
          <w:sz w:val="28"/>
          <w:szCs w:val="28"/>
        </w:rPr>
        <w:t xml:space="preserve"> </w:t>
      </w:r>
    </w:p>
    <w:p w14:paraId="77B09D6C" w14:textId="1222E591" w:rsidR="007A0FC0" w:rsidRPr="007A0FC0" w:rsidRDefault="007A0FC0" w:rsidP="007A0FC0">
      <w:pPr>
        <w:rPr>
          <w:rFonts w:ascii="Arial" w:hAnsi="Arial" w:cs="Arial"/>
          <w:sz w:val="28"/>
          <w:szCs w:val="28"/>
        </w:rPr>
      </w:pPr>
      <w:r w:rsidRPr="007A0FC0">
        <w:rPr>
          <w:rFonts w:ascii="Arial" w:hAnsi="Arial" w:cs="Arial"/>
          <w:sz w:val="28"/>
          <w:szCs w:val="28"/>
        </w:rPr>
        <w:t xml:space="preserve">The top 3 things our shared owners told us that they would like to see from us were: </w:t>
      </w:r>
      <w:r>
        <w:rPr>
          <w:rFonts w:ascii="Arial" w:hAnsi="Arial" w:cs="Arial"/>
          <w:sz w:val="28"/>
          <w:szCs w:val="28"/>
        </w:rPr>
        <w:br/>
      </w:r>
    </w:p>
    <w:p w14:paraId="4166EC04"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 xml:space="preserve">Clarity around repairs responsibility, including defects process. </w:t>
      </w:r>
    </w:p>
    <w:p w14:paraId="24792F85"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 xml:space="preserve">Improved communication and a </w:t>
      </w:r>
      <w:proofErr w:type="gramStart"/>
      <w:r w:rsidRPr="007A0FC0">
        <w:rPr>
          <w:rFonts w:ascii="Arial" w:hAnsi="Arial" w:cs="Arial"/>
          <w:sz w:val="28"/>
          <w:szCs w:val="28"/>
        </w:rPr>
        <w:t>more timely</w:t>
      </w:r>
      <w:proofErr w:type="gramEnd"/>
      <w:r w:rsidRPr="007A0FC0">
        <w:rPr>
          <w:rFonts w:ascii="Arial" w:hAnsi="Arial" w:cs="Arial"/>
          <w:sz w:val="28"/>
          <w:szCs w:val="28"/>
        </w:rPr>
        <w:t xml:space="preserve"> response. </w:t>
      </w:r>
    </w:p>
    <w:p w14:paraId="5820C187" w14:textId="77777777" w:rsidR="007A0FC0" w:rsidRPr="007A0FC0" w:rsidRDefault="007A0FC0" w:rsidP="007A0FC0">
      <w:pPr>
        <w:pStyle w:val="ListParagraph"/>
        <w:numPr>
          <w:ilvl w:val="0"/>
          <w:numId w:val="28"/>
        </w:numPr>
        <w:rPr>
          <w:rFonts w:ascii="Arial" w:hAnsi="Arial" w:cs="Arial"/>
          <w:sz w:val="28"/>
          <w:szCs w:val="28"/>
        </w:rPr>
      </w:pPr>
      <w:r w:rsidRPr="007A0FC0">
        <w:rPr>
          <w:rFonts w:ascii="Arial" w:hAnsi="Arial" w:cs="Arial"/>
          <w:sz w:val="28"/>
          <w:szCs w:val="28"/>
        </w:rPr>
        <w:t>More information around staircasing and resale</w:t>
      </w:r>
    </w:p>
    <w:p w14:paraId="43C14B4D" w14:textId="77777777" w:rsidR="007A0FC0" w:rsidRDefault="007A0FC0" w:rsidP="007A0FC0">
      <w:pPr>
        <w:rPr>
          <w:rFonts w:ascii="Arial" w:hAnsi="Arial" w:cs="Arial"/>
          <w:sz w:val="28"/>
          <w:szCs w:val="28"/>
        </w:rPr>
      </w:pPr>
    </w:p>
    <w:p w14:paraId="4D941F7C" w14:textId="042CBFA8" w:rsidR="007A0FC0" w:rsidRPr="007A0FC0" w:rsidRDefault="007A0FC0" w:rsidP="007A0FC0">
      <w:pPr>
        <w:rPr>
          <w:rFonts w:ascii="Arial" w:hAnsi="Arial" w:cs="Arial"/>
          <w:b/>
          <w:bCs/>
          <w:sz w:val="28"/>
          <w:szCs w:val="28"/>
        </w:rPr>
      </w:pPr>
      <w:r w:rsidRPr="007A0FC0">
        <w:rPr>
          <w:rFonts w:ascii="Arial" w:hAnsi="Arial" w:cs="Arial"/>
          <w:b/>
          <w:bCs/>
          <w:sz w:val="28"/>
          <w:szCs w:val="28"/>
        </w:rPr>
        <w:t>Our response</w:t>
      </w:r>
    </w:p>
    <w:p w14:paraId="4688BD93" w14:textId="77777777" w:rsidR="007A0FC0" w:rsidRPr="007A0FC0" w:rsidRDefault="007A0FC0" w:rsidP="007A0FC0">
      <w:pPr>
        <w:rPr>
          <w:rFonts w:ascii="Arial" w:hAnsi="Arial" w:cs="Arial"/>
          <w:sz w:val="28"/>
          <w:szCs w:val="28"/>
        </w:rPr>
      </w:pPr>
      <w:r w:rsidRPr="007A0FC0">
        <w:rPr>
          <w:rFonts w:ascii="Arial" w:hAnsi="Arial" w:cs="Arial"/>
          <w:sz w:val="28"/>
          <w:szCs w:val="28"/>
        </w:rPr>
        <w:t xml:space="preserve">Defects: we made changes to our defects process including having a dedicated after care team who can meet with residents to resolve issues related to defects. We’ve also created a new process to ensure that if a developer is slow to act on getting defects completed, that our </w:t>
      </w:r>
      <w:proofErr w:type="gramStart"/>
      <w:r w:rsidRPr="007A0FC0">
        <w:rPr>
          <w:rFonts w:ascii="Arial" w:hAnsi="Arial" w:cs="Arial"/>
          <w:sz w:val="28"/>
          <w:szCs w:val="28"/>
        </w:rPr>
        <w:t>In</w:t>
      </w:r>
      <w:proofErr w:type="gramEnd"/>
      <w:r w:rsidRPr="007A0FC0">
        <w:rPr>
          <w:rFonts w:ascii="Arial" w:hAnsi="Arial" w:cs="Arial"/>
          <w:sz w:val="28"/>
          <w:szCs w:val="28"/>
        </w:rPr>
        <w:t xml:space="preserve"> house Maintenance team will complete any outstanding repairs to make sure our residents aren’t kept waiting.</w:t>
      </w:r>
    </w:p>
    <w:p w14:paraId="06DD8EF7" w14:textId="77777777" w:rsidR="007A0FC0" w:rsidRPr="007A0FC0" w:rsidRDefault="007A0FC0" w:rsidP="007A0FC0">
      <w:pPr>
        <w:rPr>
          <w:rFonts w:ascii="Arial" w:hAnsi="Arial" w:cs="Arial"/>
          <w:sz w:val="28"/>
          <w:szCs w:val="28"/>
        </w:rPr>
      </w:pPr>
    </w:p>
    <w:p w14:paraId="7CC2560B" w14:textId="77777777" w:rsidR="007A0FC0" w:rsidRPr="007A0FC0" w:rsidRDefault="007A0FC0" w:rsidP="007A0FC0">
      <w:pPr>
        <w:rPr>
          <w:rFonts w:ascii="Arial" w:hAnsi="Arial" w:cs="Arial"/>
          <w:sz w:val="28"/>
          <w:szCs w:val="28"/>
        </w:rPr>
      </w:pPr>
      <w:r w:rsidRPr="007A0FC0">
        <w:rPr>
          <w:rFonts w:ascii="Arial" w:hAnsi="Arial" w:cs="Arial"/>
          <w:b/>
          <w:bCs/>
          <w:sz w:val="28"/>
          <w:szCs w:val="28"/>
        </w:rPr>
        <w:t>Communication:</w:t>
      </w:r>
      <w:r w:rsidRPr="007A0FC0">
        <w:rPr>
          <w:rFonts w:ascii="Arial" w:hAnsi="Arial" w:cs="Arial"/>
          <w:sz w:val="28"/>
          <w:szCs w:val="28"/>
        </w:rPr>
        <w:t xml:space="preserve"> We’ve developed the skills and knowledge of our Housing Advice Team to receive calls directly from shared owners so they can resolve issues at first point of contact. This has prevented residents needed to wait for their Leasehold Officer to reply which can be delayed if they are undertaking other duties.</w:t>
      </w:r>
    </w:p>
    <w:p w14:paraId="466BECAA" w14:textId="77777777" w:rsidR="007A0FC0" w:rsidRPr="007A0FC0" w:rsidRDefault="007A0FC0" w:rsidP="007A0FC0">
      <w:pPr>
        <w:rPr>
          <w:rFonts w:ascii="Arial" w:hAnsi="Arial" w:cs="Arial"/>
          <w:sz w:val="28"/>
          <w:szCs w:val="28"/>
        </w:rPr>
      </w:pPr>
      <w:r w:rsidRPr="007A0FC0">
        <w:rPr>
          <w:rFonts w:ascii="Arial" w:hAnsi="Arial" w:cs="Arial"/>
          <w:sz w:val="28"/>
          <w:szCs w:val="28"/>
        </w:rPr>
        <w:t xml:space="preserve"> </w:t>
      </w:r>
    </w:p>
    <w:p w14:paraId="35631B96" w14:textId="77777777" w:rsidR="007A0FC0" w:rsidRPr="007A0FC0" w:rsidRDefault="007A0FC0" w:rsidP="007A0FC0">
      <w:pPr>
        <w:rPr>
          <w:rFonts w:ascii="Arial" w:hAnsi="Arial" w:cs="Arial"/>
          <w:sz w:val="28"/>
          <w:szCs w:val="28"/>
        </w:rPr>
      </w:pPr>
      <w:r w:rsidRPr="007A0FC0">
        <w:rPr>
          <w:rFonts w:ascii="Arial" w:hAnsi="Arial" w:cs="Arial"/>
          <w:b/>
          <w:bCs/>
          <w:sz w:val="28"/>
          <w:szCs w:val="28"/>
        </w:rPr>
        <w:t>Information:</w:t>
      </w:r>
      <w:r w:rsidRPr="007A0FC0">
        <w:rPr>
          <w:rFonts w:ascii="Arial" w:hAnsi="Arial" w:cs="Arial"/>
          <w:sz w:val="28"/>
          <w:szCs w:val="28"/>
        </w:rPr>
        <w:t xml:space="preserve"> We’ve worked with residents to update our website, created a new quarterly home ownership newsletter and updated the information we provide to residents when they first buy their home. </w:t>
      </w:r>
    </w:p>
    <w:p w14:paraId="36261D90" w14:textId="77777777" w:rsidR="007A0FC0" w:rsidRPr="007A0FC0" w:rsidRDefault="007A0FC0" w:rsidP="007A0FC0">
      <w:pPr>
        <w:rPr>
          <w:rFonts w:ascii="Arial" w:hAnsi="Arial" w:cs="Arial"/>
          <w:b/>
          <w:bCs/>
          <w:sz w:val="28"/>
          <w:szCs w:val="28"/>
        </w:rPr>
      </w:pPr>
    </w:p>
    <w:p w14:paraId="6F48EF82" w14:textId="77777777" w:rsidR="007A0FC0" w:rsidRPr="007A0FC0" w:rsidRDefault="007A0FC0" w:rsidP="007A0FC0">
      <w:pPr>
        <w:rPr>
          <w:rFonts w:ascii="Arial" w:hAnsi="Arial" w:cs="Arial"/>
          <w:b/>
          <w:bCs/>
          <w:sz w:val="28"/>
          <w:szCs w:val="28"/>
        </w:rPr>
      </w:pPr>
      <w:r w:rsidRPr="007A0FC0">
        <w:rPr>
          <w:rFonts w:ascii="Arial" w:hAnsi="Arial" w:cs="Arial"/>
          <w:b/>
          <w:bCs/>
          <w:sz w:val="28"/>
          <w:szCs w:val="28"/>
        </w:rPr>
        <w:t>The impact</w:t>
      </w:r>
    </w:p>
    <w:p w14:paraId="5C193208" w14:textId="687BDF58" w:rsidR="007A0FC0" w:rsidRDefault="007A0FC0" w:rsidP="007A0FC0">
      <w:pPr>
        <w:rPr>
          <w:rFonts w:ascii="Arial" w:hAnsi="Arial" w:cs="Arial"/>
          <w:sz w:val="28"/>
          <w:szCs w:val="28"/>
        </w:rPr>
      </w:pPr>
      <w:r w:rsidRPr="007A0FC0">
        <w:rPr>
          <w:rFonts w:ascii="Arial" w:hAnsi="Arial" w:cs="Arial"/>
          <w:sz w:val="28"/>
          <w:szCs w:val="28"/>
        </w:rPr>
        <w:t xml:space="preserve">Almost one year into our improvement plans and we’ve seen the overall satisfaction levels of our low cost </w:t>
      </w:r>
      <w:proofErr w:type="gramStart"/>
      <w:r w:rsidRPr="007A0FC0">
        <w:rPr>
          <w:rFonts w:ascii="Arial" w:hAnsi="Arial" w:cs="Arial"/>
          <w:sz w:val="28"/>
          <w:szCs w:val="28"/>
        </w:rPr>
        <w:t>home owners</w:t>
      </w:r>
      <w:proofErr w:type="gramEnd"/>
      <w:r w:rsidRPr="007A0FC0">
        <w:rPr>
          <w:rFonts w:ascii="Arial" w:hAnsi="Arial" w:cs="Arial"/>
          <w:sz w:val="28"/>
          <w:szCs w:val="28"/>
        </w:rPr>
        <w:t xml:space="preserve"> increase by over 10%. We’re continuing to work with our shared ownership tenant group to </w:t>
      </w:r>
      <w:r w:rsidRPr="007A0FC0">
        <w:rPr>
          <w:rFonts w:ascii="Arial" w:hAnsi="Arial" w:cs="Arial"/>
          <w:sz w:val="28"/>
          <w:szCs w:val="28"/>
        </w:rPr>
        <w:lastRenderedPageBreak/>
        <w:t>understand the further improvements we can make to build on this positive start.</w:t>
      </w:r>
    </w:p>
    <w:p w14:paraId="73342EBF" w14:textId="76458BEA" w:rsidR="007A0FC0" w:rsidRPr="007A0FC0" w:rsidRDefault="007A0FC0" w:rsidP="007A0FC0">
      <w:pPr>
        <w:rPr>
          <w:rStyle w:val="Hyperlink"/>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"https://www.midlandheart.org.uk/media/ngldrj1h/low-cost-home-ownership-case-study-2024.pdf" </w:instrText>
      </w:r>
      <w:r>
        <w:rPr>
          <w:rFonts w:ascii="Arial" w:hAnsi="Arial" w:cs="Arial"/>
          <w:sz w:val="28"/>
          <w:szCs w:val="28"/>
        </w:rPr>
      </w:r>
      <w:r>
        <w:rPr>
          <w:rFonts w:ascii="Arial" w:hAnsi="Arial" w:cs="Arial"/>
          <w:sz w:val="28"/>
          <w:szCs w:val="28"/>
        </w:rPr>
        <w:fldChar w:fldCharType="separate"/>
      </w:r>
    </w:p>
    <w:p w14:paraId="3F45D280" w14:textId="1A2EF106" w:rsidR="005B5DFA" w:rsidRDefault="007A0FC0" w:rsidP="007A0FC0">
      <w:pPr>
        <w:rPr>
          <w:rFonts w:ascii="Arial" w:hAnsi="Arial" w:cs="Arial"/>
          <w:sz w:val="28"/>
          <w:szCs w:val="28"/>
        </w:rPr>
      </w:pPr>
      <w:r w:rsidRPr="007A0FC0">
        <w:rPr>
          <w:rStyle w:val="Hyperlink"/>
          <w:rFonts w:ascii="Arial" w:hAnsi="Arial" w:cs="Arial"/>
          <w:sz w:val="28"/>
          <w:szCs w:val="28"/>
        </w:rPr>
        <w:t>You can read more about how we’ve used your feedback to improve our service to our shared owners and leaseholders</w:t>
      </w:r>
      <w:r>
        <w:rPr>
          <w:rFonts w:ascii="Arial" w:hAnsi="Arial" w:cs="Arial"/>
          <w:sz w:val="28"/>
          <w:szCs w:val="28"/>
        </w:rPr>
        <w:fldChar w:fldCharType="end"/>
      </w:r>
    </w:p>
    <w:p w14:paraId="15E1357E" w14:textId="77777777" w:rsidR="005B5DFA" w:rsidRDefault="005B5DFA">
      <w:pPr>
        <w:rPr>
          <w:rFonts w:ascii="Arial" w:hAnsi="Arial" w:cs="Arial"/>
          <w:sz w:val="28"/>
          <w:szCs w:val="28"/>
        </w:rPr>
      </w:pPr>
      <w:r>
        <w:rPr>
          <w:rFonts w:ascii="Arial" w:hAnsi="Arial" w:cs="Arial"/>
          <w:sz w:val="28"/>
          <w:szCs w:val="28"/>
        </w:rPr>
        <w:br w:type="page"/>
      </w:r>
    </w:p>
    <w:p w14:paraId="26F3D522" w14:textId="4DA39B1D" w:rsidR="005B5DFA" w:rsidRDefault="005B5DFA" w:rsidP="005B5DFA">
      <w:pPr>
        <w:rPr>
          <w:rFonts w:ascii="Arial" w:hAnsi="Arial" w:cs="Arial"/>
          <w:sz w:val="40"/>
          <w:szCs w:val="40"/>
        </w:rPr>
      </w:pPr>
      <w:bookmarkStart w:id="16" w:name="Local_engagement_in_your_area"/>
      <w:r w:rsidRPr="005B5DFA">
        <w:rPr>
          <w:rFonts w:ascii="Arial" w:hAnsi="Arial" w:cs="Arial"/>
          <w:sz w:val="40"/>
          <w:szCs w:val="40"/>
        </w:rPr>
        <w:lastRenderedPageBreak/>
        <w:t>Local engagement in your area</w:t>
      </w:r>
    </w:p>
    <w:bookmarkEnd w:id="16"/>
    <w:p w14:paraId="1882735E" w14:textId="77777777" w:rsidR="005B5DFA" w:rsidRDefault="005B5DFA" w:rsidP="005B5DFA">
      <w:pPr>
        <w:rPr>
          <w:rFonts w:ascii="Arial" w:hAnsi="Arial" w:cs="Arial"/>
          <w:sz w:val="40"/>
          <w:szCs w:val="40"/>
        </w:rPr>
      </w:pPr>
    </w:p>
    <w:p w14:paraId="23DE6CAC" w14:textId="77777777" w:rsidR="005B5DFA" w:rsidRPr="005B5DFA" w:rsidRDefault="005B5DFA" w:rsidP="005B5DFA">
      <w:pPr>
        <w:rPr>
          <w:rFonts w:ascii="Arial" w:hAnsi="Arial" w:cs="Arial"/>
          <w:sz w:val="28"/>
          <w:szCs w:val="28"/>
        </w:rPr>
      </w:pPr>
      <w:r w:rsidRPr="005B5DFA">
        <w:rPr>
          <w:rFonts w:ascii="Arial" w:hAnsi="Arial" w:cs="Arial"/>
          <w:sz w:val="28"/>
          <w:szCs w:val="28"/>
        </w:rPr>
        <w:t>We know that many of you have different communication preferences, and we want to hear from everyone. Listening to you and what you have to say is the best way for us to improve our services.</w:t>
      </w:r>
    </w:p>
    <w:p w14:paraId="26FBBDE8" w14:textId="77777777" w:rsidR="005B5DFA" w:rsidRPr="005B5DFA" w:rsidRDefault="005B5DFA" w:rsidP="005B5DFA">
      <w:pPr>
        <w:rPr>
          <w:rFonts w:ascii="Arial" w:hAnsi="Arial" w:cs="Arial"/>
          <w:sz w:val="28"/>
          <w:szCs w:val="28"/>
        </w:rPr>
      </w:pPr>
    </w:p>
    <w:p w14:paraId="22B12255" w14:textId="77777777" w:rsidR="005B5DFA" w:rsidRPr="005B5DFA" w:rsidRDefault="005B5DFA" w:rsidP="005B5DFA">
      <w:pPr>
        <w:rPr>
          <w:rFonts w:ascii="Arial" w:hAnsi="Arial" w:cs="Arial"/>
          <w:sz w:val="28"/>
          <w:szCs w:val="28"/>
        </w:rPr>
      </w:pPr>
      <w:r w:rsidRPr="005B5DFA">
        <w:rPr>
          <w:rFonts w:ascii="Arial" w:hAnsi="Arial" w:cs="Arial"/>
          <w:sz w:val="28"/>
          <w:szCs w:val="28"/>
        </w:rPr>
        <w:t>Every month, our Tenant Scrutiny team visit different areas across the Midlands to go door knocking to chat with you face-to-face and make sure we’re still reaching those who might not want to call or email us. It gives us a chance to get to know you, discuss any concerns and take on board any feedback you have for us.</w:t>
      </w:r>
    </w:p>
    <w:p w14:paraId="007EE170" w14:textId="77777777" w:rsidR="005B5DFA" w:rsidRPr="005B5DFA" w:rsidRDefault="005B5DFA" w:rsidP="005B5DFA">
      <w:pPr>
        <w:rPr>
          <w:rFonts w:ascii="Arial" w:hAnsi="Arial" w:cs="Arial"/>
          <w:sz w:val="28"/>
          <w:szCs w:val="28"/>
        </w:rPr>
      </w:pPr>
    </w:p>
    <w:p w14:paraId="1E9B2EE7" w14:textId="77777777" w:rsidR="005B5DFA" w:rsidRPr="005B5DFA" w:rsidRDefault="005B5DFA" w:rsidP="005B5DFA">
      <w:pPr>
        <w:rPr>
          <w:rFonts w:ascii="Arial" w:hAnsi="Arial" w:cs="Arial"/>
          <w:sz w:val="28"/>
          <w:szCs w:val="28"/>
        </w:rPr>
      </w:pPr>
      <w:r w:rsidRPr="005B5DFA">
        <w:rPr>
          <w:rFonts w:ascii="Arial" w:hAnsi="Arial" w:cs="Arial"/>
          <w:sz w:val="28"/>
          <w:szCs w:val="28"/>
        </w:rPr>
        <w:t>We usually have a topic of conversation in mind when we visit. This can sometimes be filling out a short survey with you, promoting a local event we’re holding in your area, or to simply ask if you’d like to join our My Voice programme and become an involved tenant. We’re always happy to have a chat about anything that’s on your mind and to report back any feedback or issues on your behalf.</w:t>
      </w:r>
    </w:p>
    <w:p w14:paraId="426303A6" w14:textId="77777777" w:rsidR="005B5DFA" w:rsidRPr="005B5DFA" w:rsidRDefault="005B5DFA" w:rsidP="005B5DFA">
      <w:pPr>
        <w:rPr>
          <w:rFonts w:ascii="Arial" w:hAnsi="Arial" w:cs="Arial"/>
          <w:sz w:val="28"/>
          <w:szCs w:val="28"/>
        </w:rPr>
      </w:pPr>
    </w:p>
    <w:p w14:paraId="6B8FD154"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We try to visit a different area each time, unless there’s a specific project that we’re promoting in one area that we need to come back for. We’ve recently completed two door knocking days in Coventry to promote a town hall event we were holding in Foleshill. </w:t>
      </w:r>
    </w:p>
    <w:p w14:paraId="075E79C2" w14:textId="77777777" w:rsidR="005B5DFA" w:rsidRPr="005B5DFA" w:rsidRDefault="005B5DFA" w:rsidP="005B5DFA">
      <w:pPr>
        <w:rPr>
          <w:rFonts w:ascii="Arial" w:hAnsi="Arial" w:cs="Arial"/>
          <w:sz w:val="28"/>
          <w:szCs w:val="28"/>
        </w:rPr>
      </w:pPr>
    </w:p>
    <w:p w14:paraId="4E71ACDD" w14:textId="77777777" w:rsidR="005B5DFA" w:rsidRPr="005B5DFA" w:rsidRDefault="005B5DFA" w:rsidP="005B5DFA">
      <w:pPr>
        <w:rPr>
          <w:rFonts w:ascii="Arial" w:hAnsi="Arial" w:cs="Arial"/>
          <w:sz w:val="28"/>
          <w:szCs w:val="28"/>
        </w:rPr>
      </w:pPr>
      <w:r w:rsidRPr="005B5DFA">
        <w:rPr>
          <w:rFonts w:ascii="Arial" w:hAnsi="Arial" w:cs="Arial"/>
          <w:sz w:val="28"/>
          <w:szCs w:val="28"/>
        </w:rPr>
        <w:t>We aim to go door knocking at least twice a month, alongside any other community events or local meetings we attend.</w:t>
      </w:r>
    </w:p>
    <w:p w14:paraId="7A018C9F" w14:textId="77777777" w:rsidR="005B5DFA" w:rsidRPr="005B5DFA" w:rsidRDefault="005B5DFA" w:rsidP="005B5DFA">
      <w:pPr>
        <w:rPr>
          <w:rFonts w:ascii="Arial" w:hAnsi="Arial" w:cs="Arial"/>
          <w:sz w:val="28"/>
          <w:szCs w:val="28"/>
        </w:rPr>
      </w:pPr>
    </w:p>
    <w:p w14:paraId="287CB702" w14:textId="1F180493" w:rsidR="005B5DFA" w:rsidRPr="005B5DFA" w:rsidRDefault="005B5DFA" w:rsidP="005B5DFA">
      <w:pPr>
        <w:rPr>
          <w:rFonts w:ascii="Arial" w:hAnsi="Arial" w:cs="Arial"/>
          <w:sz w:val="28"/>
          <w:szCs w:val="28"/>
        </w:rPr>
      </w:pPr>
      <w:r w:rsidRPr="005B5DFA">
        <w:rPr>
          <w:rFonts w:ascii="Arial" w:hAnsi="Arial" w:cs="Arial"/>
          <w:sz w:val="28"/>
          <w:szCs w:val="28"/>
        </w:rPr>
        <w:t xml:space="preserve">Keep an eye on our </w:t>
      </w:r>
      <w:hyperlink r:id="rId18" w:history="1">
        <w:r w:rsidRPr="005B5DFA">
          <w:rPr>
            <w:rStyle w:val="Hyperlink"/>
            <w:rFonts w:ascii="Arial" w:hAnsi="Arial" w:cs="Arial"/>
            <w:sz w:val="28"/>
            <w:szCs w:val="28"/>
          </w:rPr>
          <w:t>Facebook page</w:t>
        </w:r>
      </w:hyperlink>
      <w:r w:rsidRPr="005B5DFA">
        <w:rPr>
          <w:rFonts w:ascii="Arial" w:hAnsi="Arial" w:cs="Arial"/>
          <w:sz w:val="28"/>
          <w:szCs w:val="28"/>
        </w:rPr>
        <w:t xml:space="preserve"> where we promote where we’ll be door knocking next. You can also leave us a comment to let us know if you’d like us to visit your area and we’ll add it to our list!</w:t>
      </w:r>
    </w:p>
    <w:p w14:paraId="53859C52" w14:textId="77777777" w:rsidR="005B5DFA" w:rsidRPr="005B5DFA" w:rsidRDefault="005B5DFA" w:rsidP="005B5DFA">
      <w:pPr>
        <w:rPr>
          <w:rFonts w:ascii="Arial" w:hAnsi="Arial" w:cs="Arial"/>
          <w:sz w:val="28"/>
          <w:szCs w:val="28"/>
        </w:rPr>
      </w:pPr>
    </w:p>
    <w:p w14:paraId="47CAD266" w14:textId="77777777" w:rsidR="005B5DFA" w:rsidRPr="005B5DFA" w:rsidRDefault="005B5DFA" w:rsidP="005B5DFA">
      <w:pPr>
        <w:rPr>
          <w:rFonts w:ascii="Arial" w:hAnsi="Arial" w:cs="Arial"/>
          <w:b/>
          <w:bCs/>
          <w:sz w:val="28"/>
          <w:szCs w:val="28"/>
        </w:rPr>
      </w:pPr>
      <w:r w:rsidRPr="005B5DFA">
        <w:rPr>
          <w:rFonts w:ascii="Arial" w:hAnsi="Arial" w:cs="Arial"/>
          <w:b/>
          <w:bCs/>
          <w:sz w:val="28"/>
          <w:szCs w:val="28"/>
        </w:rPr>
        <w:t>Community Days</w:t>
      </w:r>
    </w:p>
    <w:p w14:paraId="4AF68060" w14:textId="77777777" w:rsidR="005B5DFA" w:rsidRPr="005B5DFA" w:rsidRDefault="005B5DFA" w:rsidP="005B5DFA">
      <w:pPr>
        <w:rPr>
          <w:rFonts w:ascii="Arial" w:hAnsi="Arial" w:cs="Arial"/>
          <w:sz w:val="28"/>
          <w:szCs w:val="28"/>
        </w:rPr>
      </w:pPr>
      <w:r w:rsidRPr="005B5DFA">
        <w:rPr>
          <w:rFonts w:ascii="Arial" w:hAnsi="Arial" w:cs="Arial"/>
          <w:sz w:val="28"/>
          <w:szCs w:val="28"/>
        </w:rPr>
        <w:t>We know that you want us to be more visible in your local communities, so our teams have been holding more community days across different areas. These community days give local tenants an opportunity to come and chat with our different teams about any concerns or issues you’re having, or just meet us and find out more about what we’re doing!</w:t>
      </w:r>
    </w:p>
    <w:p w14:paraId="6DA7BD3C" w14:textId="77777777" w:rsidR="005B5DFA" w:rsidRPr="005B5DFA" w:rsidRDefault="005B5DFA" w:rsidP="005B5DFA">
      <w:pPr>
        <w:rPr>
          <w:rFonts w:ascii="Arial" w:hAnsi="Arial" w:cs="Arial"/>
          <w:sz w:val="28"/>
          <w:szCs w:val="28"/>
        </w:rPr>
      </w:pPr>
    </w:p>
    <w:p w14:paraId="6B32E2AD" w14:textId="5713A93F" w:rsidR="007A0FC0" w:rsidRDefault="005B5DFA" w:rsidP="005B5DFA">
      <w:pPr>
        <w:rPr>
          <w:rFonts w:ascii="Arial" w:hAnsi="Arial" w:cs="Arial"/>
          <w:b/>
          <w:bCs/>
          <w:sz w:val="28"/>
          <w:szCs w:val="28"/>
        </w:rPr>
      </w:pPr>
      <w:r w:rsidRPr="005B5DFA">
        <w:rPr>
          <w:rFonts w:ascii="Arial" w:hAnsi="Arial" w:cs="Arial"/>
          <w:sz w:val="28"/>
          <w:szCs w:val="28"/>
        </w:rPr>
        <w:t>Our community days tend to have a theme. We’ve recently held community days across our biodiversity pilot schemes in Lichfield, Nuneaton, and Leicester, where we provided free seeds and gardening tools to those that came out to speak to us about the project.</w:t>
      </w:r>
    </w:p>
    <w:p w14:paraId="79846724" w14:textId="77777777" w:rsidR="005B5DFA" w:rsidRPr="007A0FC0" w:rsidRDefault="005B5DFA" w:rsidP="005B5DFA">
      <w:pPr>
        <w:rPr>
          <w:rFonts w:ascii="Arial" w:hAnsi="Arial" w:cs="Arial"/>
          <w:b/>
          <w:bCs/>
          <w:sz w:val="28"/>
          <w:szCs w:val="28"/>
        </w:rPr>
      </w:pPr>
      <w:r w:rsidRPr="007A0FC0">
        <w:rPr>
          <w:rFonts w:ascii="Arial" w:hAnsi="Arial" w:cs="Arial"/>
          <w:b/>
          <w:bCs/>
          <w:sz w:val="28"/>
          <w:szCs w:val="28"/>
        </w:rPr>
        <w:lastRenderedPageBreak/>
        <w:t>Case Study</w:t>
      </w:r>
    </w:p>
    <w:p w14:paraId="2F5C598A" w14:textId="7BA7268B" w:rsidR="005B5DFA" w:rsidRDefault="005B5DFA" w:rsidP="005B5DFA">
      <w:pPr>
        <w:rPr>
          <w:rFonts w:ascii="Arial" w:hAnsi="Arial" w:cs="Arial"/>
          <w:sz w:val="40"/>
          <w:szCs w:val="40"/>
        </w:rPr>
      </w:pPr>
      <w:bookmarkStart w:id="17" w:name="Localised_Communications"/>
      <w:r w:rsidRPr="005B5DFA">
        <w:rPr>
          <w:rFonts w:ascii="Arial" w:hAnsi="Arial" w:cs="Arial"/>
          <w:sz w:val="40"/>
          <w:szCs w:val="40"/>
        </w:rPr>
        <w:t>Localised Communications</w:t>
      </w:r>
    </w:p>
    <w:bookmarkEnd w:id="17"/>
    <w:p w14:paraId="567EA5EB" w14:textId="77777777" w:rsidR="005B5DFA" w:rsidRDefault="005B5DFA" w:rsidP="005B5DFA">
      <w:pPr>
        <w:rPr>
          <w:rFonts w:ascii="Arial" w:hAnsi="Arial" w:cs="Arial"/>
          <w:sz w:val="40"/>
          <w:szCs w:val="40"/>
        </w:rPr>
      </w:pPr>
    </w:p>
    <w:p w14:paraId="6FE0E518" w14:textId="77777777" w:rsidR="005B5DFA" w:rsidRDefault="005B5DFA">
      <w:pPr>
        <w:rPr>
          <w:rFonts w:ascii="Arial" w:hAnsi="Arial" w:cs="Arial"/>
          <w:sz w:val="28"/>
          <w:szCs w:val="28"/>
        </w:rPr>
      </w:pPr>
      <w:hyperlink r:id="rId19" w:history="1">
        <w:r w:rsidRPr="005B5DFA">
          <w:rPr>
            <w:rStyle w:val="Hyperlink"/>
            <w:rFonts w:ascii="Arial" w:hAnsi="Arial" w:cs="Arial"/>
            <w:sz w:val="28"/>
            <w:szCs w:val="28"/>
          </w:rPr>
          <w:t>Take a look at our short report on how we’ve been piloting local, proactive messaging in some of our communities and the impact it’s had.</w:t>
        </w:r>
      </w:hyperlink>
      <w:r w:rsidRPr="005B5DFA">
        <w:rPr>
          <w:rFonts w:ascii="Arial" w:hAnsi="Arial" w:cs="Arial"/>
          <w:sz w:val="28"/>
          <w:szCs w:val="28"/>
        </w:rPr>
        <w:t xml:space="preserve"> </w:t>
      </w:r>
    </w:p>
    <w:p w14:paraId="20F9653E" w14:textId="77777777" w:rsidR="005B5DFA" w:rsidRDefault="005B5DFA">
      <w:pPr>
        <w:rPr>
          <w:rFonts w:ascii="Arial" w:hAnsi="Arial" w:cs="Arial"/>
          <w:sz w:val="28"/>
          <w:szCs w:val="28"/>
        </w:rPr>
      </w:pPr>
      <w:r>
        <w:rPr>
          <w:rFonts w:ascii="Arial" w:hAnsi="Arial" w:cs="Arial"/>
          <w:sz w:val="28"/>
          <w:szCs w:val="28"/>
        </w:rPr>
        <w:br w:type="page"/>
      </w:r>
    </w:p>
    <w:p w14:paraId="19FF8EC1" w14:textId="3AD325CD" w:rsidR="005B5DFA" w:rsidRDefault="005B5DFA" w:rsidP="005B5DFA">
      <w:pPr>
        <w:rPr>
          <w:rFonts w:ascii="Arial" w:hAnsi="Arial" w:cs="Arial"/>
          <w:sz w:val="40"/>
          <w:szCs w:val="40"/>
        </w:rPr>
      </w:pPr>
      <w:bookmarkStart w:id="18" w:name="Retirement_Living"/>
      <w:r w:rsidRPr="005B5DFA">
        <w:rPr>
          <w:rFonts w:ascii="Arial" w:hAnsi="Arial" w:cs="Arial"/>
          <w:sz w:val="40"/>
          <w:szCs w:val="40"/>
        </w:rPr>
        <w:lastRenderedPageBreak/>
        <w:t>Retirement Living</w:t>
      </w:r>
    </w:p>
    <w:bookmarkEnd w:id="18"/>
    <w:p w14:paraId="515DF3E0" w14:textId="77777777" w:rsidR="005B5DFA" w:rsidRDefault="005B5DFA" w:rsidP="005B5DFA">
      <w:pPr>
        <w:rPr>
          <w:rFonts w:ascii="Arial" w:hAnsi="Arial" w:cs="Arial"/>
          <w:sz w:val="40"/>
          <w:szCs w:val="40"/>
        </w:rPr>
      </w:pPr>
    </w:p>
    <w:p w14:paraId="2E169681" w14:textId="09EFAF16" w:rsidR="005B5DFA" w:rsidRDefault="005B5DFA" w:rsidP="005B5DFA">
      <w:pPr>
        <w:rPr>
          <w:rFonts w:ascii="Arial" w:hAnsi="Arial" w:cs="Arial"/>
          <w:sz w:val="28"/>
          <w:szCs w:val="28"/>
        </w:rPr>
      </w:pPr>
      <w:r w:rsidRPr="005B5DFA">
        <w:rPr>
          <w:rFonts w:ascii="Arial" w:hAnsi="Arial" w:cs="Arial"/>
          <w:sz w:val="28"/>
          <w:szCs w:val="28"/>
        </w:rPr>
        <w:t>We want our Retirement Living schemes to be safe, comfortable, and enjoyable places to live. Our Tenant Engagement &amp; Scrutiny Team and Retirement Living colleagues work closely with residents to make sure we receive regular feedback on the things that matter to you in your schemes.</w:t>
      </w:r>
    </w:p>
    <w:p w14:paraId="4B1C8F05" w14:textId="77777777" w:rsidR="005B5DFA" w:rsidRPr="005B5DFA" w:rsidRDefault="005B5DFA" w:rsidP="005B5DFA">
      <w:pPr>
        <w:rPr>
          <w:rFonts w:ascii="Arial" w:hAnsi="Arial" w:cs="Arial"/>
          <w:sz w:val="28"/>
          <w:szCs w:val="28"/>
        </w:rPr>
      </w:pPr>
    </w:p>
    <w:p w14:paraId="7D24B38C" w14:textId="10A675B3" w:rsidR="005B5DFA" w:rsidRPr="005B5DFA" w:rsidRDefault="005B5DFA" w:rsidP="005B5DFA">
      <w:pPr>
        <w:rPr>
          <w:rFonts w:ascii="Arial" w:hAnsi="Arial" w:cs="Arial"/>
          <w:sz w:val="28"/>
          <w:szCs w:val="28"/>
        </w:rPr>
      </w:pPr>
      <w:r w:rsidRPr="005B5DFA">
        <w:rPr>
          <w:rFonts w:ascii="Arial" w:hAnsi="Arial" w:cs="Arial"/>
          <w:b/>
          <w:bCs/>
          <w:sz w:val="28"/>
          <w:szCs w:val="28"/>
        </w:rPr>
        <w:t>303</w:t>
      </w:r>
      <w:r>
        <w:rPr>
          <w:rFonts w:ascii="Arial" w:hAnsi="Arial" w:cs="Arial"/>
          <w:sz w:val="28"/>
          <w:szCs w:val="28"/>
        </w:rPr>
        <w:t xml:space="preserve"> </w:t>
      </w:r>
      <w:r w:rsidRPr="005B5DFA">
        <w:rPr>
          <w:rFonts w:ascii="Arial" w:hAnsi="Arial" w:cs="Arial"/>
          <w:sz w:val="28"/>
          <w:szCs w:val="28"/>
        </w:rPr>
        <w:t>Annual sheltered survey – 303 responses</w:t>
      </w:r>
    </w:p>
    <w:p w14:paraId="7BAD4B6E" w14:textId="77777777" w:rsidR="005B5DFA" w:rsidRPr="005B5DFA" w:rsidRDefault="005B5DFA" w:rsidP="005B5DFA">
      <w:pPr>
        <w:rPr>
          <w:rFonts w:ascii="Arial" w:hAnsi="Arial" w:cs="Arial"/>
          <w:sz w:val="28"/>
          <w:szCs w:val="28"/>
        </w:rPr>
      </w:pPr>
    </w:p>
    <w:p w14:paraId="0408FAB9" w14:textId="77777777" w:rsidR="005B5DFA" w:rsidRPr="005B5DFA" w:rsidRDefault="005B5DFA" w:rsidP="005B5DFA">
      <w:pPr>
        <w:rPr>
          <w:rFonts w:ascii="Arial" w:hAnsi="Arial" w:cs="Arial"/>
          <w:sz w:val="28"/>
          <w:szCs w:val="28"/>
        </w:rPr>
      </w:pPr>
    </w:p>
    <w:p w14:paraId="67873E3B" w14:textId="5CFE0D45" w:rsidR="005B5DFA" w:rsidRDefault="005B5DFA" w:rsidP="005B5DFA">
      <w:pPr>
        <w:rPr>
          <w:rFonts w:ascii="Arial" w:hAnsi="Arial" w:cs="Arial"/>
          <w:sz w:val="28"/>
          <w:szCs w:val="28"/>
        </w:rPr>
      </w:pPr>
      <w:r w:rsidRPr="005B5DFA">
        <w:rPr>
          <w:rFonts w:ascii="Arial" w:hAnsi="Arial" w:cs="Arial"/>
          <w:sz w:val="28"/>
          <w:szCs w:val="28"/>
        </w:rPr>
        <w:t>As well as circulating our annual sheltered living satisfaction survey, we attend resident meetings and carry out bespoke consultations on any scheme specific issues. Here are some recent examples of how we’ve used resident feedback to make real changes across our retirement schemes:</w:t>
      </w:r>
    </w:p>
    <w:p w14:paraId="19500794" w14:textId="77777777" w:rsidR="005B5DFA" w:rsidRPr="005B5DFA" w:rsidRDefault="005B5DFA" w:rsidP="005B5DFA">
      <w:pPr>
        <w:rPr>
          <w:rFonts w:ascii="Arial" w:hAnsi="Arial" w:cs="Arial"/>
          <w:sz w:val="28"/>
          <w:szCs w:val="28"/>
        </w:rPr>
      </w:pPr>
    </w:p>
    <w:p w14:paraId="4A6B5206" w14:textId="3BEEFBAC" w:rsidR="005B5DFA" w:rsidRP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Last year, we conducted a tenant-led Scrutiny project around energy service charges at our retirement schemes. We sent out a survey to all of our retirement living residents as part of this, which gained 385 responses. We’ve used the insight we gathered during this project to create an action plan with tailored recommendations, such as creating a system for capturing and logging energy related queries from residents.</w:t>
      </w:r>
      <w:r>
        <w:rPr>
          <w:rFonts w:ascii="Arial" w:hAnsi="Arial" w:cs="Arial"/>
          <w:sz w:val="28"/>
          <w:szCs w:val="28"/>
        </w:rPr>
        <w:br/>
      </w:r>
    </w:p>
    <w:p w14:paraId="12367BEF" w14:textId="5A39C369" w:rsidR="005B5DFA" w:rsidRP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Marsh House: residents raised concerns about access to the scooter room, as the door needed to be held whilst manoeuvring scooters in. As a result of the feedback, staff at the scheme arranged for an automated door opener to be fitted.</w:t>
      </w:r>
      <w:r>
        <w:rPr>
          <w:rFonts w:ascii="Arial" w:hAnsi="Arial" w:cs="Arial"/>
          <w:sz w:val="28"/>
          <w:szCs w:val="28"/>
        </w:rPr>
        <w:br/>
      </w:r>
    </w:p>
    <w:p w14:paraId="7C4A5021" w14:textId="2CC73B6B" w:rsid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 xml:space="preserve">Willowbrook: during service change consultations, residents highlighted concerns about feeling unsafe when the building is unstaffed. In light of this feedback, we’ve installed new CCTV so that residents can feel more secure knowing their scheme can be monitored in real time at our Live Monitoring Centre. </w:t>
      </w:r>
      <w:r>
        <w:rPr>
          <w:rFonts w:ascii="Arial" w:hAnsi="Arial" w:cs="Arial"/>
          <w:sz w:val="28"/>
          <w:szCs w:val="28"/>
        </w:rPr>
        <w:br/>
      </w:r>
    </w:p>
    <w:p w14:paraId="56166CB7" w14:textId="77777777" w:rsid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 xml:space="preserve">Jack David House: residents expressed concerns about the impact on service charges of a planned refurbishment at the scheme. We consulted all residents by way of a vote and arranged visits to the scheme from the upgrade team to discuss plans. Following feedback, we amended the upgrade plans to still continue the safety upgrades whilst removing other </w:t>
      </w:r>
      <w:r w:rsidRPr="005B5DFA">
        <w:rPr>
          <w:rFonts w:ascii="Arial" w:hAnsi="Arial" w:cs="Arial"/>
          <w:sz w:val="28"/>
          <w:szCs w:val="28"/>
        </w:rPr>
        <w:lastRenderedPageBreak/>
        <w:t>components from the works such as carpets and furniture, as residents felt that these remained in good condition.</w:t>
      </w:r>
    </w:p>
    <w:p w14:paraId="2B13C55F" w14:textId="77777777" w:rsidR="005B5DFA" w:rsidRDefault="005B5DFA">
      <w:pPr>
        <w:rPr>
          <w:rFonts w:ascii="Arial" w:hAnsi="Arial" w:cs="Arial"/>
          <w:sz w:val="28"/>
          <w:szCs w:val="28"/>
        </w:rPr>
      </w:pPr>
      <w:r>
        <w:rPr>
          <w:rFonts w:ascii="Arial" w:hAnsi="Arial" w:cs="Arial"/>
          <w:sz w:val="28"/>
          <w:szCs w:val="28"/>
        </w:rPr>
        <w:br w:type="page"/>
      </w:r>
    </w:p>
    <w:p w14:paraId="28CA9C16" w14:textId="77777777" w:rsidR="005B5DFA" w:rsidRDefault="005B5DFA" w:rsidP="005B5DFA">
      <w:pPr>
        <w:rPr>
          <w:rFonts w:ascii="Arial" w:hAnsi="Arial" w:cs="Arial"/>
          <w:sz w:val="28"/>
          <w:szCs w:val="28"/>
        </w:rPr>
      </w:pPr>
      <w:r w:rsidRPr="005B5DFA">
        <w:rPr>
          <w:rFonts w:ascii="Arial" w:hAnsi="Arial" w:cs="Arial"/>
          <w:sz w:val="28"/>
          <w:szCs w:val="28"/>
        </w:rPr>
        <w:lastRenderedPageBreak/>
        <w:t xml:space="preserve">It’s really important we listen to your feedback, and we hope the examples shown in this report help reassure you that your feedback makes a real difference in shaping how we deliver and improve our services. </w:t>
      </w:r>
    </w:p>
    <w:p w14:paraId="518A1AEF" w14:textId="77777777" w:rsidR="005B5DFA" w:rsidRDefault="005B5DFA" w:rsidP="005B5DFA">
      <w:pPr>
        <w:rPr>
          <w:rFonts w:ascii="Arial" w:hAnsi="Arial" w:cs="Arial"/>
          <w:sz w:val="28"/>
          <w:szCs w:val="28"/>
        </w:rPr>
      </w:pPr>
    </w:p>
    <w:p w14:paraId="778E23F3" w14:textId="77777777" w:rsidR="005B5DFA" w:rsidRDefault="005B5DFA" w:rsidP="005B5DFA">
      <w:pPr>
        <w:rPr>
          <w:rFonts w:ascii="Arial" w:hAnsi="Arial" w:cs="Arial"/>
          <w:sz w:val="40"/>
          <w:szCs w:val="40"/>
        </w:rPr>
      </w:pPr>
      <w:bookmarkStart w:id="19" w:name="Where_does_your_feedback_go"/>
      <w:r w:rsidRPr="005B5DFA">
        <w:rPr>
          <w:rFonts w:ascii="Arial" w:hAnsi="Arial" w:cs="Arial"/>
          <w:sz w:val="40"/>
          <w:szCs w:val="40"/>
        </w:rPr>
        <w:t>Where does your feedback go?</w:t>
      </w:r>
    </w:p>
    <w:bookmarkEnd w:id="19"/>
    <w:p w14:paraId="3B7BF1CF" w14:textId="77777777" w:rsidR="005B5DFA" w:rsidRDefault="005B5DFA" w:rsidP="005B5DFA">
      <w:pPr>
        <w:rPr>
          <w:rFonts w:ascii="Arial" w:hAnsi="Arial" w:cs="Arial"/>
          <w:sz w:val="40"/>
          <w:szCs w:val="40"/>
        </w:rPr>
      </w:pPr>
    </w:p>
    <w:p w14:paraId="3A9B8F92"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What we also want to share is that your feedback doesn’t just get heard by our </w:t>
      </w:r>
      <w:proofErr w:type="gramStart"/>
      <w:r w:rsidRPr="005B5DFA">
        <w:rPr>
          <w:rFonts w:ascii="Arial" w:hAnsi="Arial" w:cs="Arial"/>
          <w:sz w:val="28"/>
          <w:szCs w:val="28"/>
        </w:rPr>
        <w:t>teams</w:t>
      </w:r>
      <w:proofErr w:type="gramEnd"/>
      <w:r w:rsidRPr="005B5DFA">
        <w:rPr>
          <w:rFonts w:ascii="Arial" w:hAnsi="Arial" w:cs="Arial"/>
          <w:sz w:val="28"/>
          <w:szCs w:val="28"/>
        </w:rPr>
        <w:t xml:space="preserve"> delivering services, but that your voice is heard throughout our organisation and used by everyone when making important decisions about where we should invest or how we deliver services. </w:t>
      </w:r>
    </w:p>
    <w:p w14:paraId="7CDFB238" w14:textId="77777777" w:rsidR="005B5DFA" w:rsidRPr="005B5DFA" w:rsidRDefault="005B5DFA" w:rsidP="005B5DFA">
      <w:pPr>
        <w:rPr>
          <w:rFonts w:ascii="Arial" w:hAnsi="Arial" w:cs="Arial"/>
          <w:sz w:val="28"/>
          <w:szCs w:val="28"/>
        </w:rPr>
      </w:pPr>
    </w:p>
    <w:p w14:paraId="2CC51AE9" w14:textId="77777777" w:rsidR="005B5DFA" w:rsidRDefault="005B5DFA" w:rsidP="005B5DFA">
      <w:pPr>
        <w:rPr>
          <w:rFonts w:ascii="Arial" w:hAnsi="Arial" w:cs="Arial"/>
          <w:sz w:val="28"/>
          <w:szCs w:val="28"/>
        </w:rPr>
      </w:pPr>
      <w:r w:rsidRPr="005B5DFA">
        <w:rPr>
          <w:rFonts w:ascii="Arial" w:hAnsi="Arial" w:cs="Arial"/>
          <w:sz w:val="28"/>
          <w:szCs w:val="28"/>
        </w:rPr>
        <w:t>There are a number of ways in which your voice is heard at the highest level of the organisation:</w:t>
      </w:r>
    </w:p>
    <w:p w14:paraId="5AD70C42" w14:textId="77777777" w:rsidR="004E4892" w:rsidRPr="005B5DFA" w:rsidRDefault="004E4892" w:rsidP="005B5DFA">
      <w:pPr>
        <w:rPr>
          <w:rFonts w:ascii="Arial" w:hAnsi="Arial" w:cs="Arial"/>
          <w:sz w:val="28"/>
          <w:szCs w:val="28"/>
        </w:rPr>
      </w:pPr>
    </w:p>
    <w:p w14:paraId="20A62D32"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Operations Committee </w:t>
      </w:r>
    </w:p>
    <w:p w14:paraId="222094C2" w14:textId="5C84C05B" w:rsidR="005B5DFA" w:rsidRPr="005B5DFA" w:rsidRDefault="005B5DFA" w:rsidP="005B5DFA">
      <w:pPr>
        <w:rPr>
          <w:rFonts w:ascii="Arial" w:hAnsi="Arial" w:cs="Arial"/>
          <w:sz w:val="28"/>
          <w:szCs w:val="28"/>
        </w:rPr>
      </w:pPr>
      <w:r w:rsidRPr="005B5DFA">
        <w:rPr>
          <w:rFonts w:ascii="Arial" w:hAnsi="Arial" w:cs="Arial"/>
          <w:sz w:val="28"/>
          <w:szCs w:val="28"/>
        </w:rPr>
        <w:t xml:space="preserve">Our Operations Committee comprises a mix of tenants, independent members, and non-executive members along with representation from our Board. Their role is to shape and oversee the effectiveness of our tenant engagement and scrutiny </w:t>
      </w:r>
      <w:r w:rsidR="004E4892" w:rsidRPr="005B5DFA">
        <w:rPr>
          <w:rFonts w:ascii="Arial" w:hAnsi="Arial" w:cs="Arial"/>
          <w:sz w:val="28"/>
          <w:szCs w:val="28"/>
        </w:rPr>
        <w:t>activity and</w:t>
      </w:r>
      <w:r w:rsidRPr="005B5DFA">
        <w:rPr>
          <w:rFonts w:ascii="Arial" w:hAnsi="Arial" w:cs="Arial"/>
          <w:sz w:val="28"/>
          <w:szCs w:val="28"/>
        </w:rPr>
        <w:t xml:space="preserve"> challenge us to ensure that the tenant voice is informing and impacting policy and decision-making across the organisation.</w:t>
      </w:r>
    </w:p>
    <w:p w14:paraId="56F795CA"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 </w:t>
      </w:r>
    </w:p>
    <w:p w14:paraId="733A52E0" w14:textId="6A03808A" w:rsidR="005B5DFA" w:rsidRPr="005B5DFA" w:rsidRDefault="005B5DFA" w:rsidP="005B5DFA">
      <w:pPr>
        <w:rPr>
          <w:rFonts w:ascii="Arial" w:hAnsi="Arial" w:cs="Arial"/>
          <w:sz w:val="28"/>
          <w:szCs w:val="28"/>
        </w:rPr>
      </w:pPr>
      <w:r w:rsidRPr="005B5DFA">
        <w:rPr>
          <w:rFonts w:ascii="Arial" w:hAnsi="Arial" w:cs="Arial"/>
          <w:sz w:val="28"/>
          <w:szCs w:val="28"/>
        </w:rPr>
        <w:t>What’s great to see is that every single tenant-led recommendation presented to Operations Committee for consideration by our tenant groups has been approved this year. This includes tenants recommending changes to our:</w:t>
      </w:r>
      <w:r>
        <w:rPr>
          <w:rFonts w:ascii="Arial" w:hAnsi="Arial" w:cs="Arial"/>
          <w:sz w:val="28"/>
          <w:szCs w:val="28"/>
        </w:rPr>
        <w:br/>
      </w:r>
    </w:p>
    <w:p w14:paraId="1F8A5C2E" w14:textId="51BE17CF" w:rsidR="005B5DFA" w:rsidRP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Procurement processes</w:t>
      </w:r>
    </w:p>
    <w:p w14:paraId="19FF0D7B" w14:textId="48D959E0" w:rsidR="005B5DFA" w:rsidRP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Complaints policy</w:t>
      </w:r>
    </w:p>
    <w:p w14:paraId="68B4E712" w14:textId="1931AFA7" w:rsidR="005B5DFA" w:rsidRP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Approach to energy efficiency</w:t>
      </w:r>
    </w:p>
    <w:p w14:paraId="4619458E" w14:textId="77777777" w:rsidR="005B5DFA" w:rsidRDefault="005B5DFA" w:rsidP="005B5DFA">
      <w:pPr>
        <w:pStyle w:val="ListParagraph"/>
        <w:numPr>
          <w:ilvl w:val="0"/>
          <w:numId w:val="28"/>
        </w:numPr>
        <w:rPr>
          <w:rFonts w:ascii="Arial" w:hAnsi="Arial" w:cs="Arial"/>
          <w:sz w:val="28"/>
          <w:szCs w:val="28"/>
        </w:rPr>
      </w:pPr>
      <w:r w:rsidRPr="005B5DFA">
        <w:rPr>
          <w:rFonts w:ascii="Arial" w:hAnsi="Arial" w:cs="Arial"/>
          <w:sz w:val="28"/>
          <w:szCs w:val="28"/>
        </w:rPr>
        <w:t>Delivery of damp and mould</w:t>
      </w:r>
    </w:p>
    <w:p w14:paraId="34DDC983" w14:textId="77777777" w:rsidR="005B5DFA" w:rsidRDefault="005B5DFA">
      <w:pPr>
        <w:rPr>
          <w:rFonts w:ascii="Arial" w:hAnsi="Arial" w:cs="Arial"/>
          <w:sz w:val="28"/>
          <w:szCs w:val="28"/>
        </w:rPr>
      </w:pPr>
      <w:r>
        <w:rPr>
          <w:rFonts w:ascii="Arial" w:hAnsi="Arial" w:cs="Arial"/>
          <w:sz w:val="28"/>
          <w:szCs w:val="28"/>
        </w:rPr>
        <w:br w:type="page"/>
      </w:r>
    </w:p>
    <w:p w14:paraId="06FA8FD3" w14:textId="4113F548" w:rsidR="005B5DFA" w:rsidRPr="005B5DFA" w:rsidRDefault="005B5DFA" w:rsidP="005B5DFA">
      <w:pPr>
        <w:rPr>
          <w:rFonts w:ascii="Arial" w:hAnsi="Arial" w:cs="Arial"/>
          <w:sz w:val="40"/>
          <w:szCs w:val="40"/>
        </w:rPr>
      </w:pPr>
      <w:bookmarkStart w:id="20" w:name="Our_Board"/>
      <w:r w:rsidRPr="005B5DFA">
        <w:rPr>
          <w:rFonts w:ascii="Arial" w:hAnsi="Arial" w:cs="Arial"/>
          <w:sz w:val="40"/>
          <w:szCs w:val="40"/>
        </w:rPr>
        <w:lastRenderedPageBreak/>
        <w:t>Our Board</w:t>
      </w:r>
    </w:p>
    <w:bookmarkEnd w:id="20"/>
    <w:p w14:paraId="7E36E222"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At the very top of our organisation our Board Members hear examples of where tenant insight is being captured and utilised every quarter. </w:t>
      </w:r>
    </w:p>
    <w:p w14:paraId="1A8E30AF" w14:textId="77777777" w:rsidR="005B5DFA" w:rsidRPr="005B5DFA" w:rsidRDefault="005B5DFA" w:rsidP="005B5DFA">
      <w:pPr>
        <w:rPr>
          <w:rFonts w:ascii="Arial" w:hAnsi="Arial" w:cs="Arial"/>
          <w:sz w:val="28"/>
          <w:szCs w:val="28"/>
        </w:rPr>
      </w:pPr>
    </w:p>
    <w:p w14:paraId="5BEE66A4" w14:textId="77777777" w:rsidR="005B5DFA" w:rsidRPr="005B5DFA" w:rsidRDefault="005B5DFA" w:rsidP="005B5DFA">
      <w:pPr>
        <w:rPr>
          <w:rFonts w:ascii="Arial" w:hAnsi="Arial" w:cs="Arial"/>
          <w:b/>
          <w:bCs/>
          <w:sz w:val="28"/>
          <w:szCs w:val="28"/>
        </w:rPr>
      </w:pPr>
      <w:r w:rsidRPr="005B5DFA">
        <w:rPr>
          <w:rFonts w:ascii="Arial" w:hAnsi="Arial" w:cs="Arial"/>
          <w:b/>
          <w:bCs/>
          <w:sz w:val="28"/>
          <w:szCs w:val="28"/>
        </w:rPr>
        <w:t>Rent Increases</w:t>
      </w:r>
    </w:p>
    <w:p w14:paraId="63E47CD7" w14:textId="77777777" w:rsidR="005B5DFA" w:rsidRPr="005B5DFA" w:rsidRDefault="005B5DFA" w:rsidP="005B5DFA">
      <w:pPr>
        <w:rPr>
          <w:rFonts w:ascii="Arial" w:hAnsi="Arial" w:cs="Arial"/>
          <w:sz w:val="28"/>
          <w:szCs w:val="28"/>
        </w:rPr>
      </w:pPr>
    </w:p>
    <w:p w14:paraId="4F962716"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There are a number of occasions where our Board are required to make decisions on the direction of the organisation, with the rent increase being one of these. </w:t>
      </w:r>
    </w:p>
    <w:p w14:paraId="4E664ECF" w14:textId="77777777" w:rsidR="005B5DFA" w:rsidRPr="005B5DFA" w:rsidRDefault="005B5DFA" w:rsidP="005B5DFA">
      <w:pPr>
        <w:rPr>
          <w:rFonts w:ascii="Arial" w:hAnsi="Arial" w:cs="Arial"/>
          <w:sz w:val="28"/>
          <w:szCs w:val="28"/>
        </w:rPr>
      </w:pPr>
    </w:p>
    <w:p w14:paraId="45EA308B" w14:textId="77777777" w:rsidR="005B5DFA" w:rsidRPr="005B5DFA" w:rsidRDefault="005B5DFA" w:rsidP="005B5DFA">
      <w:pPr>
        <w:rPr>
          <w:rFonts w:ascii="Arial" w:hAnsi="Arial" w:cs="Arial"/>
          <w:sz w:val="28"/>
          <w:szCs w:val="28"/>
        </w:rPr>
      </w:pPr>
      <w:r w:rsidRPr="005B5DFA">
        <w:rPr>
          <w:rFonts w:ascii="Arial" w:hAnsi="Arial" w:cs="Arial"/>
          <w:sz w:val="28"/>
          <w:szCs w:val="28"/>
        </w:rPr>
        <w:t xml:space="preserve">This is never an easy decision, but each year, before </w:t>
      </w:r>
      <w:proofErr w:type="gramStart"/>
      <w:r w:rsidRPr="005B5DFA">
        <w:rPr>
          <w:rFonts w:ascii="Arial" w:hAnsi="Arial" w:cs="Arial"/>
          <w:sz w:val="28"/>
          <w:szCs w:val="28"/>
        </w:rPr>
        <w:t>making a decision</w:t>
      </w:r>
      <w:proofErr w:type="gramEnd"/>
      <w:r w:rsidRPr="005B5DFA">
        <w:rPr>
          <w:rFonts w:ascii="Arial" w:hAnsi="Arial" w:cs="Arial"/>
          <w:sz w:val="28"/>
          <w:szCs w:val="28"/>
        </w:rPr>
        <w:t xml:space="preserve"> on any rent increases for tenants, our Board consider feedback given directly from tenants on how any potential increase may impact them. </w:t>
      </w:r>
    </w:p>
    <w:p w14:paraId="44551A10" w14:textId="77777777" w:rsidR="005B5DFA" w:rsidRPr="005B5DFA" w:rsidRDefault="005B5DFA" w:rsidP="005B5DFA">
      <w:pPr>
        <w:rPr>
          <w:rFonts w:ascii="Arial" w:hAnsi="Arial" w:cs="Arial"/>
          <w:sz w:val="28"/>
          <w:szCs w:val="28"/>
        </w:rPr>
      </w:pPr>
    </w:p>
    <w:p w14:paraId="35B06F7A" w14:textId="77777777" w:rsidR="005B5DFA" w:rsidRDefault="005B5DFA" w:rsidP="005B5DFA">
      <w:pPr>
        <w:rPr>
          <w:rFonts w:ascii="Arial" w:hAnsi="Arial" w:cs="Arial"/>
          <w:sz w:val="28"/>
          <w:szCs w:val="28"/>
        </w:rPr>
      </w:pPr>
      <w:r w:rsidRPr="005B5DFA">
        <w:rPr>
          <w:rFonts w:ascii="Arial" w:hAnsi="Arial" w:cs="Arial"/>
          <w:sz w:val="28"/>
          <w:szCs w:val="28"/>
        </w:rPr>
        <w:t>This year over 1,000 tenants from different tenures and backgrounds provided feedback through our survey and this was explored further with tenants through focus groups.</w:t>
      </w:r>
    </w:p>
    <w:p w14:paraId="786E27B8" w14:textId="4B1CE347" w:rsidR="005B5DFA" w:rsidRPr="005B5DFA" w:rsidRDefault="005B5DFA" w:rsidP="005B5DFA">
      <w:pPr>
        <w:rPr>
          <w:rFonts w:ascii="Arial" w:hAnsi="Arial" w:cs="Arial"/>
          <w:sz w:val="28"/>
          <w:szCs w:val="28"/>
        </w:rPr>
      </w:pPr>
      <w:r w:rsidRPr="005B5DFA">
        <w:rPr>
          <w:rFonts w:ascii="Arial" w:hAnsi="Arial" w:cs="Arial"/>
          <w:sz w:val="28"/>
          <w:szCs w:val="28"/>
        </w:rPr>
        <w:t xml:space="preserve"> </w:t>
      </w:r>
    </w:p>
    <w:p w14:paraId="4233B0AC" w14:textId="77777777" w:rsidR="005B5DFA" w:rsidRPr="005B5DFA" w:rsidRDefault="005B5DFA" w:rsidP="005B5DFA">
      <w:pPr>
        <w:rPr>
          <w:rFonts w:ascii="Arial" w:hAnsi="Arial" w:cs="Arial"/>
          <w:sz w:val="28"/>
          <w:szCs w:val="28"/>
        </w:rPr>
      </w:pPr>
      <w:r w:rsidRPr="005B5DFA">
        <w:rPr>
          <w:rFonts w:ascii="Arial" w:hAnsi="Arial" w:cs="Arial"/>
          <w:sz w:val="28"/>
          <w:szCs w:val="28"/>
        </w:rPr>
        <w:t>We broke down rent arrears by geography and different demographics, discussed with tenants their priorities for investing income and explored how we could best support tenants with additional needs to be able to make rent payments.</w:t>
      </w:r>
    </w:p>
    <w:p w14:paraId="34F6B8E1" w14:textId="77777777" w:rsidR="005B5DFA" w:rsidRPr="005B5DFA" w:rsidRDefault="005B5DFA" w:rsidP="005B5DFA">
      <w:pPr>
        <w:rPr>
          <w:rFonts w:ascii="Arial" w:hAnsi="Arial" w:cs="Arial"/>
          <w:sz w:val="28"/>
          <w:szCs w:val="28"/>
        </w:rPr>
      </w:pPr>
    </w:p>
    <w:p w14:paraId="1B35A8DE" w14:textId="77777777" w:rsidR="005B5DFA" w:rsidRDefault="005B5DFA" w:rsidP="005B5DFA">
      <w:pPr>
        <w:rPr>
          <w:rFonts w:ascii="Arial" w:hAnsi="Arial" w:cs="Arial"/>
          <w:sz w:val="28"/>
          <w:szCs w:val="28"/>
        </w:rPr>
      </w:pPr>
      <w:r w:rsidRPr="005B5DFA">
        <w:rPr>
          <w:rFonts w:ascii="Arial" w:hAnsi="Arial" w:cs="Arial"/>
          <w:sz w:val="28"/>
          <w:szCs w:val="28"/>
        </w:rPr>
        <w:t xml:space="preserve">This feedback was presented to our Board and, as a result of this, our Board agreed that whilst as a business there needed to be an increase in rent, they also agreed that additional money should be set aside in our Tenant Support Fund. They also said that a key focus of our objectives for the year should be in investing in our existing homes. </w:t>
      </w:r>
    </w:p>
    <w:p w14:paraId="23893196" w14:textId="77777777" w:rsidR="005B5DFA" w:rsidRDefault="005B5DFA">
      <w:pPr>
        <w:rPr>
          <w:rFonts w:ascii="Arial" w:hAnsi="Arial" w:cs="Arial"/>
          <w:sz w:val="28"/>
          <w:szCs w:val="28"/>
        </w:rPr>
      </w:pPr>
      <w:r>
        <w:rPr>
          <w:rFonts w:ascii="Arial" w:hAnsi="Arial" w:cs="Arial"/>
          <w:sz w:val="28"/>
          <w:szCs w:val="28"/>
        </w:rPr>
        <w:br w:type="page"/>
      </w:r>
    </w:p>
    <w:p w14:paraId="7F28E37B" w14:textId="77777777" w:rsidR="00182EA3" w:rsidRDefault="00182EA3" w:rsidP="00182EA3">
      <w:pPr>
        <w:rPr>
          <w:rFonts w:ascii="Arial" w:hAnsi="Arial" w:cs="Arial"/>
          <w:sz w:val="40"/>
          <w:szCs w:val="40"/>
        </w:rPr>
      </w:pPr>
      <w:bookmarkStart w:id="21" w:name="What_matters_most"/>
      <w:r w:rsidRPr="00182EA3">
        <w:rPr>
          <w:rFonts w:ascii="Arial" w:hAnsi="Arial" w:cs="Arial"/>
          <w:sz w:val="40"/>
          <w:szCs w:val="40"/>
        </w:rPr>
        <w:lastRenderedPageBreak/>
        <w:t>What matters most</w:t>
      </w:r>
      <w:bookmarkEnd w:id="21"/>
      <w:r w:rsidRPr="00182EA3">
        <w:rPr>
          <w:rFonts w:ascii="Arial" w:hAnsi="Arial" w:cs="Arial"/>
          <w:sz w:val="40"/>
          <w:szCs w:val="40"/>
        </w:rPr>
        <w:t xml:space="preserve"> - Shaping our corporate priorities (1,437 tenants) </w:t>
      </w:r>
    </w:p>
    <w:p w14:paraId="01DE9B64" w14:textId="77777777" w:rsidR="00182EA3" w:rsidRDefault="00182EA3" w:rsidP="00182EA3">
      <w:pPr>
        <w:rPr>
          <w:rFonts w:ascii="Arial" w:hAnsi="Arial" w:cs="Arial"/>
          <w:sz w:val="40"/>
          <w:szCs w:val="40"/>
        </w:rPr>
      </w:pPr>
    </w:p>
    <w:p w14:paraId="6B3A03E3" w14:textId="77777777" w:rsidR="00182EA3" w:rsidRPr="00182EA3" w:rsidRDefault="00182EA3" w:rsidP="00182EA3">
      <w:pPr>
        <w:rPr>
          <w:rFonts w:ascii="Arial" w:hAnsi="Arial" w:cs="Arial"/>
          <w:sz w:val="28"/>
          <w:szCs w:val="28"/>
        </w:rPr>
      </w:pPr>
      <w:r w:rsidRPr="00182EA3">
        <w:rPr>
          <w:rFonts w:ascii="Arial" w:hAnsi="Arial" w:cs="Arial"/>
          <w:sz w:val="28"/>
          <w:szCs w:val="28"/>
        </w:rPr>
        <w:t>Every 5 years our Board create a new strategy and set of corporate priorities for the organisation - and this year we made sure this was done in collaboration with you.</w:t>
      </w:r>
    </w:p>
    <w:p w14:paraId="2BB41E84" w14:textId="77777777" w:rsidR="00182EA3" w:rsidRPr="00182EA3" w:rsidRDefault="00182EA3" w:rsidP="00182EA3">
      <w:pPr>
        <w:rPr>
          <w:rFonts w:ascii="Arial" w:hAnsi="Arial" w:cs="Arial"/>
          <w:sz w:val="28"/>
          <w:szCs w:val="28"/>
        </w:rPr>
      </w:pPr>
    </w:p>
    <w:p w14:paraId="38037BF4" w14:textId="77777777" w:rsidR="00182EA3" w:rsidRPr="00182EA3" w:rsidRDefault="00182EA3" w:rsidP="00182EA3">
      <w:pPr>
        <w:rPr>
          <w:rFonts w:ascii="Arial" w:hAnsi="Arial" w:cs="Arial"/>
          <w:sz w:val="28"/>
          <w:szCs w:val="28"/>
        </w:rPr>
      </w:pPr>
      <w:r w:rsidRPr="00182EA3">
        <w:rPr>
          <w:rFonts w:ascii="Arial" w:hAnsi="Arial" w:cs="Arial"/>
          <w:sz w:val="28"/>
          <w:szCs w:val="28"/>
        </w:rPr>
        <w:t>This began with survey to all tenants to understand what matters most to you and over the course of the year we’ll continue, through our My Impact Group, to make sure we understand your priorities.</w:t>
      </w:r>
    </w:p>
    <w:p w14:paraId="78B71CD9" w14:textId="77777777" w:rsidR="00182EA3" w:rsidRPr="00182EA3" w:rsidRDefault="00182EA3" w:rsidP="00182EA3">
      <w:pPr>
        <w:rPr>
          <w:rFonts w:ascii="Arial" w:hAnsi="Arial" w:cs="Arial"/>
          <w:sz w:val="28"/>
          <w:szCs w:val="28"/>
        </w:rPr>
      </w:pPr>
    </w:p>
    <w:p w14:paraId="23DAAF8A" w14:textId="77777777" w:rsidR="00182EA3" w:rsidRPr="00182EA3" w:rsidRDefault="00182EA3" w:rsidP="00182EA3">
      <w:pPr>
        <w:rPr>
          <w:rFonts w:ascii="Arial" w:hAnsi="Arial" w:cs="Arial"/>
          <w:sz w:val="28"/>
          <w:szCs w:val="28"/>
        </w:rPr>
      </w:pPr>
      <w:r w:rsidRPr="00182EA3">
        <w:rPr>
          <w:rFonts w:ascii="Arial" w:hAnsi="Arial" w:cs="Arial"/>
          <w:sz w:val="28"/>
          <w:szCs w:val="28"/>
        </w:rPr>
        <w:t xml:space="preserve">Our My Impact Group will then make sure our Board and Executive team understand your </w:t>
      </w:r>
      <w:proofErr w:type="gramStart"/>
      <w:r w:rsidRPr="00182EA3">
        <w:rPr>
          <w:rFonts w:ascii="Arial" w:hAnsi="Arial" w:cs="Arial"/>
          <w:sz w:val="28"/>
          <w:szCs w:val="28"/>
        </w:rPr>
        <w:t>priorities, and</w:t>
      </w:r>
      <w:proofErr w:type="gramEnd"/>
      <w:r w:rsidRPr="00182EA3">
        <w:rPr>
          <w:rFonts w:ascii="Arial" w:hAnsi="Arial" w:cs="Arial"/>
          <w:sz w:val="28"/>
          <w:szCs w:val="28"/>
        </w:rPr>
        <w:t xml:space="preserve"> use them to shape the next set of plans. They’ll do this by meeting directly with our Board, Executive Team and Senior Leaders.</w:t>
      </w:r>
    </w:p>
    <w:p w14:paraId="178CFA9B" w14:textId="77777777" w:rsidR="00182EA3" w:rsidRPr="00182EA3" w:rsidRDefault="00182EA3" w:rsidP="00182EA3">
      <w:pPr>
        <w:rPr>
          <w:rFonts w:ascii="Arial" w:hAnsi="Arial" w:cs="Arial"/>
          <w:sz w:val="28"/>
          <w:szCs w:val="28"/>
        </w:rPr>
      </w:pPr>
    </w:p>
    <w:p w14:paraId="1676CC00" w14:textId="5722E204" w:rsidR="00182EA3" w:rsidRPr="00182EA3" w:rsidRDefault="00182EA3" w:rsidP="00182EA3">
      <w:pPr>
        <w:rPr>
          <w:rFonts w:ascii="Arial" w:hAnsi="Arial" w:cs="Arial"/>
          <w:sz w:val="28"/>
          <w:szCs w:val="28"/>
        </w:rPr>
      </w:pPr>
      <w:r w:rsidRPr="00182EA3">
        <w:rPr>
          <w:rFonts w:ascii="Arial" w:hAnsi="Arial" w:cs="Arial"/>
          <w:sz w:val="28"/>
          <w:szCs w:val="28"/>
        </w:rPr>
        <w:t xml:space="preserve">We’ll keep you informed and updated with the progress of our Board during the development of this plan! </w:t>
      </w:r>
    </w:p>
    <w:p w14:paraId="540D9E1C" w14:textId="77777777" w:rsidR="00182EA3" w:rsidRPr="00182EA3" w:rsidRDefault="00182EA3" w:rsidP="00182EA3">
      <w:pPr>
        <w:rPr>
          <w:rFonts w:ascii="Arial" w:hAnsi="Arial" w:cs="Arial"/>
          <w:sz w:val="28"/>
          <w:szCs w:val="28"/>
        </w:rPr>
      </w:pPr>
    </w:p>
    <w:p w14:paraId="29777A08" w14:textId="77777777" w:rsidR="00182EA3" w:rsidRPr="00182EA3" w:rsidRDefault="00182EA3" w:rsidP="00182EA3">
      <w:pPr>
        <w:rPr>
          <w:rFonts w:ascii="Arial" w:hAnsi="Arial" w:cs="Arial"/>
          <w:b/>
          <w:bCs/>
          <w:sz w:val="28"/>
          <w:szCs w:val="28"/>
        </w:rPr>
      </w:pPr>
      <w:r w:rsidRPr="00182EA3">
        <w:rPr>
          <w:rFonts w:ascii="Arial" w:hAnsi="Arial" w:cs="Arial"/>
          <w:b/>
          <w:bCs/>
          <w:sz w:val="28"/>
          <w:szCs w:val="28"/>
        </w:rPr>
        <w:t>What tenants told us matters most:</w:t>
      </w:r>
      <w:r>
        <w:rPr>
          <w:rFonts w:ascii="Arial" w:hAnsi="Arial" w:cs="Arial"/>
          <w:b/>
          <w:bCs/>
          <w:sz w:val="28"/>
          <w:szCs w:val="28"/>
        </w:rPr>
        <w:br/>
      </w:r>
    </w:p>
    <w:p w14:paraId="679140EC" w14:textId="77777777" w:rsidR="00182EA3" w:rsidRPr="00182EA3" w:rsidRDefault="00182EA3" w:rsidP="00182EA3">
      <w:pPr>
        <w:rPr>
          <w:rFonts w:ascii="Arial" w:hAnsi="Arial" w:cs="Arial"/>
          <w:b/>
          <w:bCs/>
          <w:sz w:val="28"/>
          <w:szCs w:val="28"/>
        </w:rPr>
      </w:pPr>
      <w:r w:rsidRPr="00182EA3">
        <w:rPr>
          <w:rFonts w:ascii="Arial" w:hAnsi="Arial" w:cs="Arial"/>
          <w:b/>
          <w:bCs/>
          <w:sz w:val="28"/>
          <w:szCs w:val="28"/>
        </w:rPr>
        <w:t>Quality of repairs service</w:t>
      </w:r>
    </w:p>
    <w:p w14:paraId="667CDE9C" w14:textId="209A45C2"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Overwhelming priority</w:t>
      </w:r>
    </w:p>
    <w:p w14:paraId="4A748A88"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Relates to overall property condition and investment</w:t>
      </w:r>
    </w:p>
    <w:p w14:paraId="73F3535A"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Responsive repairs</w:t>
      </w:r>
    </w:p>
    <w:p w14:paraId="58D19CA1" w14:textId="77777777" w:rsidR="00182EA3" w:rsidRPr="00182EA3" w:rsidRDefault="00182EA3" w:rsidP="00182EA3">
      <w:pPr>
        <w:rPr>
          <w:rFonts w:ascii="Arial" w:hAnsi="Arial" w:cs="Arial"/>
          <w:b/>
          <w:bCs/>
          <w:sz w:val="28"/>
          <w:szCs w:val="28"/>
        </w:rPr>
      </w:pPr>
    </w:p>
    <w:p w14:paraId="5F74F2DE" w14:textId="77777777" w:rsidR="00182EA3" w:rsidRPr="00182EA3" w:rsidRDefault="00182EA3" w:rsidP="00182EA3">
      <w:pPr>
        <w:rPr>
          <w:rFonts w:ascii="Arial" w:hAnsi="Arial" w:cs="Arial"/>
          <w:b/>
          <w:bCs/>
          <w:sz w:val="28"/>
          <w:szCs w:val="28"/>
        </w:rPr>
      </w:pPr>
      <w:r w:rsidRPr="00182EA3">
        <w:rPr>
          <w:rFonts w:ascii="Arial" w:hAnsi="Arial" w:cs="Arial"/>
          <w:b/>
          <w:bCs/>
          <w:sz w:val="28"/>
          <w:szCs w:val="28"/>
        </w:rPr>
        <w:t>Affordability</w:t>
      </w:r>
    </w:p>
    <w:p w14:paraId="24961394" w14:textId="5E22B3FD"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Quality matters but balanced with cost</w:t>
      </w:r>
    </w:p>
    <w:p w14:paraId="7C72ACEB"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VFM</w:t>
      </w:r>
    </w:p>
    <w:p w14:paraId="5660AACE"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Energy efficiency</w:t>
      </w:r>
    </w:p>
    <w:p w14:paraId="55858F5B" w14:textId="77777777" w:rsidR="00182EA3" w:rsidRPr="00182EA3" w:rsidRDefault="00182EA3" w:rsidP="00182EA3">
      <w:pPr>
        <w:rPr>
          <w:rFonts w:ascii="Arial" w:hAnsi="Arial" w:cs="Arial"/>
          <w:sz w:val="28"/>
          <w:szCs w:val="28"/>
        </w:rPr>
      </w:pPr>
    </w:p>
    <w:p w14:paraId="2C79E1F1" w14:textId="77777777" w:rsidR="00182EA3" w:rsidRPr="00182EA3" w:rsidRDefault="00182EA3" w:rsidP="00182EA3">
      <w:pPr>
        <w:rPr>
          <w:rFonts w:ascii="Arial" w:hAnsi="Arial" w:cs="Arial"/>
          <w:b/>
          <w:bCs/>
          <w:sz w:val="28"/>
          <w:szCs w:val="28"/>
        </w:rPr>
      </w:pPr>
      <w:r w:rsidRPr="00182EA3">
        <w:rPr>
          <w:rFonts w:ascii="Arial" w:hAnsi="Arial" w:cs="Arial"/>
          <w:b/>
          <w:bCs/>
          <w:sz w:val="28"/>
          <w:szCs w:val="28"/>
        </w:rPr>
        <w:t>Clean &amp; safe neighbourhoods</w:t>
      </w:r>
    </w:p>
    <w:p w14:paraId="5ADDB7D6" w14:textId="61D7A08B"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Cleanliness matters a lot</w:t>
      </w:r>
    </w:p>
    <w:p w14:paraId="7FD96CD2"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Managing ASB well &amp; balanced communities</w:t>
      </w:r>
    </w:p>
    <w:p w14:paraId="5330C187"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Security at home scheme</w:t>
      </w:r>
    </w:p>
    <w:p w14:paraId="107D4105" w14:textId="77777777" w:rsidR="00182EA3" w:rsidRPr="00182EA3" w:rsidRDefault="00182EA3" w:rsidP="00182EA3">
      <w:pPr>
        <w:rPr>
          <w:rFonts w:ascii="Arial" w:hAnsi="Arial" w:cs="Arial"/>
          <w:sz w:val="28"/>
          <w:szCs w:val="28"/>
        </w:rPr>
      </w:pPr>
    </w:p>
    <w:p w14:paraId="06E26C0E" w14:textId="77777777" w:rsidR="00182EA3" w:rsidRPr="00182EA3" w:rsidRDefault="00182EA3" w:rsidP="00182EA3">
      <w:pPr>
        <w:rPr>
          <w:rFonts w:ascii="Arial" w:hAnsi="Arial" w:cs="Arial"/>
          <w:b/>
          <w:bCs/>
          <w:sz w:val="28"/>
          <w:szCs w:val="28"/>
        </w:rPr>
      </w:pPr>
      <w:r w:rsidRPr="00182EA3">
        <w:rPr>
          <w:rFonts w:ascii="Arial" w:hAnsi="Arial" w:cs="Arial"/>
          <w:b/>
          <w:bCs/>
          <w:sz w:val="28"/>
          <w:szCs w:val="28"/>
        </w:rPr>
        <w:t>Feeling safe</w:t>
      </w:r>
    </w:p>
    <w:p w14:paraId="37580A5C" w14:textId="3DDA8B9E"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Home safety checks</w:t>
      </w:r>
    </w:p>
    <w:p w14:paraId="303422A7" w14:textId="77777777" w:rsidR="00182EA3" w:rsidRPr="00182EA3" w:rsidRDefault="00182EA3" w:rsidP="00182EA3">
      <w:pPr>
        <w:pStyle w:val="ListParagraph"/>
        <w:numPr>
          <w:ilvl w:val="0"/>
          <w:numId w:val="28"/>
        </w:numPr>
        <w:rPr>
          <w:rFonts w:ascii="Arial" w:hAnsi="Arial" w:cs="Arial"/>
          <w:sz w:val="28"/>
          <w:szCs w:val="28"/>
        </w:rPr>
      </w:pPr>
      <w:r w:rsidRPr="00182EA3">
        <w:rPr>
          <w:rFonts w:ascii="Arial" w:hAnsi="Arial" w:cs="Arial"/>
          <w:sz w:val="28"/>
          <w:szCs w:val="28"/>
        </w:rPr>
        <w:t>Building and tenant safety interlinked</w:t>
      </w:r>
    </w:p>
    <w:p w14:paraId="5B221F3B" w14:textId="77777777" w:rsidR="00182EA3" w:rsidRPr="00182EA3" w:rsidRDefault="00182EA3" w:rsidP="00182EA3">
      <w:pPr>
        <w:rPr>
          <w:rFonts w:ascii="Arial" w:hAnsi="Arial" w:cs="Arial"/>
          <w:sz w:val="28"/>
          <w:szCs w:val="28"/>
        </w:rPr>
      </w:pPr>
    </w:p>
    <w:p w14:paraId="47924AE1" w14:textId="77777777" w:rsidR="00182EA3" w:rsidRPr="00182EA3" w:rsidRDefault="00182EA3" w:rsidP="00182EA3">
      <w:pPr>
        <w:rPr>
          <w:rFonts w:ascii="Arial" w:hAnsi="Arial" w:cs="Arial"/>
          <w:b/>
          <w:bCs/>
          <w:sz w:val="28"/>
          <w:szCs w:val="28"/>
        </w:rPr>
      </w:pPr>
      <w:r w:rsidRPr="00182EA3">
        <w:rPr>
          <w:rFonts w:ascii="Arial" w:hAnsi="Arial" w:cs="Arial"/>
          <w:b/>
          <w:bCs/>
          <w:sz w:val="28"/>
          <w:szCs w:val="28"/>
        </w:rPr>
        <w:t>Being treated fairly &amp; with respect</w:t>
      </w:r>
    </w:p>
    <w:p w14:paraId="4F6D6B47" w14:textId="1D7E69D2" w:rsidR="00182EA3" w:rsidRPr="004E4892" w:rsidRDefault="00182EA3" w:rsidP="004E4892">
      <w:pPr>
        <w:pStyle w:val="ListParagraph"/>
        <w:numPr>
          <w:ilvl w:val="0"/>
          <w:numId w:val="35"/>
        </w:numPr>
        <w:rPr>
          <w:rFonts w:ascii="Arial" w:hAnsi="Arial" w:cs="Arial"/>
          <w:sz w:val="28"/>
          <w:szCs w:val="28"/>
        </w:rPr>
      </w:pPr>
      <w:r w:rsidRPr="00182EA3">
        <w:rPr>
          <w:rFonts w:ascii="Arial" w:hAnsi="Arial" w:cs="Arial"/>
          <w:sz w:val="28"/>
          <w:szCs w:val="28"/>
        </w:rPr>
        <w:t xml:space="preserve">Time taken to listen and understand </w:t>
      </w:r>
      <w:r w:rsidRPr="004E4892">
        <w:rPr>
          <w:rFonts w:ascii="Arial" w:hAnsi="Arial" w:cs="Arial"/>
          <w:sz w:val="28"/>
          <w:szCs w:val="28"/>
        </w:rPr>
        <w:t>what they need</w:t>
      </w:r>
    </w:p>
    <w:p w14:paraId="319FD460" w14:textId="77777777" w:rsidR="00182EA3" w:rsidRDefault="00182EA3" w:rsidP="00182EA3">
      <w:pPr>
        <w:pStyle w:val="ListParagraph"/>
        <w:numPr>
          <w:ilvl w:val="0"/>
          <w:numId w:val="36"/>
        </w:numPr>
        <w:rPr>
          <w:rFonts w:ascii="Arial" w:hAnsi="Arial" w:cs="Arial"/>
          <w:sz w:val="28"/>
          <w:szCs w:val="28"/>
        </w:rPr>
      </w:pPr>
      <w:r w:rsidRPr="00182EA3">
        <w:rPr>
          <w:rFonts w:ascii="Arial" w:hAnsi="Arial" w:cs="Arial"/>
          <w:sz w:val="28"/>
          <w:szCs w:val="28"/>
        </w:rPr>
        <w:lastRenderedPageBreak/>
        <w:t xml:space="preserve">Taken seriously and believed </w:t>
      </w:r>
    </w:p>
    <w:p w14:paraId="5DB0461A" w14:textId="0E6B3E1E" w:rsidR="004E4892" w:rsidRDefault="004E4892" w:rsidP="00182EA3">
      <w:pPr>
        <w:pStyle w:val="ListParagraph"/>
        <w:numPr>
          <w:ilvl w:val="0"/>
          <w:numId w:val="36"/>
        </w:numPr>
        <w:rPr>
          <w:rFonts w:ascii="Arial" w:hAnsi="Arial" w:cs="Arial"/>
          <w:sz w:val="28"/>
          <w:szCs w:val="28"/>
        </w:rPr>
      </w:pPr>
      <w:r>
        <w:rPr>
          <w:rFonts w:ascii="Arial" w:hAnsi="Arial" w:cs="Arial"/>
          <w:sz w:val="28"/>
          <w:szCs w:val="28"/>
        </w:rPr>
        <w:t>Kept up to date – good communication</w:t>
      </w:r>
    </w:p>
    <w:p w14:paraId="1D9B1053" w14:textId="77777777" w:rsidR="00182EA3" w:rsidRDefault="00182EA3">
      <w:pPr>
        <w:rPr>
          <w:rFonts w:ascii="Arial" w:hAnsi="Arial" w:cs="Arial"/>
          <w:sz w:val="28"/>
          <w:szCs w:val="28"/>
        </w:rPr>
      </w:pPr>
      <w:r>
        <w:rPr>
          <w:rFonts w:ascii="Arial" w:hAnsi="Arial" w:cs="Arial"/>
          <w:sz w:val="28"/>
          <w:szCs w:val="28"/>
        </w:rPr>
        <w:br w:type="page"/>
      </w:r>
    </w:p>
    <w:p w14:paraId="2FA53672" w14:textId="38630F92" w:rsidR="00182EA3" w:rsidRDefault="00182EA3" w:rsidP="00182EA3">
      <w:pPr>
        <w:rPr>
          <w:rFonts w:ascii="Arial" w:hAnsi="Arial" w:cs="Arial"/>
          <w:sz w:val="40"/>
          <w:szCs w:val="40"/>
        </w:rPr>
      </w:pPr>
      <w:bookmarkStart w:id="22" w:name="What_next"/>
      <w:r w:rsidRPr="00182EA3">
        <w:rPr>
          <w:rFonts w:ascii="Arial" w:hAnsi="Arial" w:cs="Arial"/>
          <w:sz w:val="40"/>
          <w:szCs w:val="40"/>
        </w:rPr>
        <w:lastRenderedPageBreak/>
        <w:t>What next?</w:t>
      </w:r>
    </w:p>
    <w:bookmarkEnd w:id="22"/>
    <w:p w14:paraId="4B59142D" w14:textId="77777777" w:rsidR="00182EA3" w:rsidRDefault="00182EA3" w:rsidP="00182EA3">
      <w:pPr>
        <w:rPr>
          <w:rFonts w:ascii="Arial" w:hAnsi="Arial" w:cs="Arial"/>
          <w:sz w:val="40"/>
          <w:szCs w:val="40"/>
        </w:rPr>
      </w:pPr>
    </w:p>
    <w:p w14:paraId="41432981" w14:textId="77777777" w:rsidR="00182EA3" w:rsidRPr="00182EA3" w:rsidRDefault="00182EA3" w:rsidP="00182EA3">
      <w:pPr>
        <w:rPr>
          <w:rFonts w:ascii="Arial" w:hAnsi="Arial" w:cs="Arial"/>
          <w:sz w:val="28"/>
          <w:szCs w:val="28"/>
        </w:rPr>
      </w:pPr>
      <w:r w:rsidRPr="00182EA3">
        <w:rPr>
          <w:rFonts w:ascii="Arial" w:hAnsi="Arial" w:cs="Arial"/>
          <w:sz w:val="28"/>
          <w:szCs w:val="28"/>
        </w:rPr>
        <w:t xml:space="preserve">Whilst we’re really excited to be sharing our first ever insight report, we’re even more excited about what the next few years will bring for our tenants. </w:t>
      </w:r>
    </w:p>
    <w:p w14:paraId="489C1E0B" w14:textId="77777777" w:rsidR="00182EA3" w:rsidRPr="00182EA3" w:rsidRDefault="00182EA3" w:rsidP="00182EA3">
      <w:pPr>
        <w:rPr>
          <w:rFonts w:ascii="Arial" w:hAnsi="Arial" w:cs="Arial"/>
          <w:sz w:val="28"/>
          <w:szCs w:val="28"/>
        </w:rPr>
      </w:pPr>
    </w:p>
    <w:p w14:paraId="28396038" w14:textId="4D219B7C" w:rsidR="00182EA3" w:rsidRPr="00182EA3" w:rsidRDefault="00182EA3" w:rsidP="00182EA3">
      <w:pPr>
        <w:pStyle w:val="ListParagraph"/>
        <w:numPr>
          <w:ilvl w:val="0"/>
          <w:numId w:val="36"/>
        </w:numPr>
        <w:rPr>
          <w:rFonts w:ascii="Arial" w:hAnsi="Arial" w:cs="Arial"/>
          <w:sz w:val="28"/>
          <w:szCs w:val="28"/>
        </w:rPr>
      </w:pPr>
      <w:r w:rsidRPr="00182EA3">
        <w:rPr>
          <w:rFonts w:ascii="Arial" w:hAnsi="Arial" w:cs="Arial"/>
          <w:sz w:val="28"/>
          <w:szCs w:val="28"/>
        </w:rPr>
        <w:t xml:space="preserve">In 2025, we’ll be revising and relaunching our My Voice framework to make sure you’re involved in even more ways than you are already. This will include a new Estates Champion Programme. </w:t>
      </w:r>
      <w:r>
        <w:rPr>
          <w:rFonts w:ascii="Arial" w:hAnsi="Arial" w:cs="Arial"/>
          <w:sz w:val="28"/>
          <w:szCs w:val="28"/>
        </w:rPr>
        <w:br/>
      </w:r>
    </w:p>
    <w:p w14:paraId="3C2CFE1D" w14:textId="1D56B619" w:rsidR="00182EA3" w:rsidRPr="00182EA3" w:rsidRDefault="00182EA3" w:rsidP="00182EA3">
      <w:pPr>
        <w:pStyle w:val="ListParagraph"/>
        <w:numPr>
          <w:ilvl w:val="0"/>
          <w:numId w:val="36"/>
        </w:numPr>
        <w:rPr>
          <w:rFonts w:ascii="Arial" w:hAnsi="Arial" w:cs="Arial"/>
          <w:sz w:val="28"/>
          <w:szCs w:val="28"/>
        </w:rPr>
      </w:pPr>
      <w:r w:rsidRPr="00182EA3">
        <w:rPr>
          <w:rFonts w:ascii="Arial" w:hAnsi="Arial" w:cs="Arial"/>
          <w:sz w:val="28"/>
          <w:szCs w:val="28"/>
        </w:rPr>
        <w:t>We know many of you who don’t access our My Voice framework want to know more about where your feedback goes, so we’ll also be launching a brand new ‘You Said, We Did’ programme.</w:t>
      </w:r>
      <w:r>
        <w:rPr>
          <w:rFonts w:ascii="Arial" w:hAnsi="Arial" w:cs="Arial"/>
          <w:sz w:val="28"/>
          <w:szCs w:val="28"/>
        </w:rPr>
        <w:br/>
      </w:r>
    </w:p>
    <w:p w14:paraId="251D7A19" w14:textId="287E8DA2" w:rsidR="00182EA3" w:rsidRPr="00182EA3" w:rsidRDefault="00182EA3" w:rsidP="00182EA3">
      <w:pPr>
        <w:pStyle w:val="ListParagraph"/>
        <w:numPr>
          <w:ilvl w:val="0"/>
          <w:numId w:val="36"/>
        </w:numPr>
        <w:rPr>
          <w:rFonts w:ascii="Arial" w:hAnsi="Arial" w:cs="Arial"/>
          <w:sz w:val="28"/>
          <w:szCs w:val="28"/>
        </w:rPr>
      </w:pPr>
      <w:r w:rsidRPr="00182EA3">
        <w:rPr>
          <w:rFonts w:ascii="Arial" w:hAnsi="Arial" w:cs="Arial"/>
          <w:sz w:val="28"/>
          <w:szCs w:val="28"/>
        </w:rPr>
        <w:t xml:space="preserve">We’ve got lots of work planned to make sure we listen to diverse voices, and our first ever annual tenant diversity </w:t>
      </w:r>
      <w:r w:rsidR="008561EB" w:rsidRPr="00182EA3">
        <w:rPr>
          <w:rFonts w:ascii="Arial" w:hAnsi="Arial" w:cs="Arial"/>
          <w:sz w:val="28"/>
          <w:szCs w:val="28"/>
        </w:rPr>
        <w:t>report shares</w:t>
      </w:r>
      <w:r w:rsidRPr="00182EA3">
        <w:rPr>
          <w:rFonts w:ascii="Arial" w:hAnsi="Arial" w:cs="Arial"/>
          <w:sz w:val="28"/>
          <w:szCs w:val="28"/>
        </w:rPr>
        <w:t xml:space="preserve"> more about our plans to do this.</w:t>
      </w:r>
    </w:p>
    <w:p w14:paraId="76E1E992" w14:textId="77777777" w:rsidR="00182EA3" w:rsidRPr="00182EA3" w:rsidRDefault="00182EA3" w:rsidP="00182EA3">
      <w:pPr>
        <w:rPr>
          <w:rFonts w:ascii="Arial" w:hAnsi="Arial" w:cs="Arial"/>
          <w:sz w:val="28"/>
          <w:szCs w:val="28"/>
        </w:rPr>
      </w:pPr>
    </w:p>
    <w:p w14:paraId="53CA73BC" w14:textId="42956E15" w:rsidR="00182EA3" w:rsidRPr="00182EA3" w:rsidRDefault="00182EA3" w:rsidP="00182EA3">
      <w:pPr>
        <w:rPr>
          <w:rFonts w:ascii="Arial" w:hAnsi="Arial" w:cs="Arial"/>
          <w:b/>
          <w:bCs/>
          <w:sz w:val="28"/>
          <w:szCs w:val="28"/>
        </w:rPr>
      </w:pPr>
      <w:r w:rsidRPr="00182EA3">
        <w:rPr>
          <w:rFonts w:ascii="Arial" w:hAnsi="Arial" w:cs="Arial"/>
          <w:b/>
          <w:bCs/>
          <w:sz w:val="28"/>
          <w:szCs w:val="28"/>
        </w:rPr>
        <w:t xml:space="preserve">Our main focus will be on making sure we get as many tenant voices heard as we </w:t>
      </w:r>
      <w:r w:rsidR="008561EB" w:rsidRPr="00182EA3">
        <w:rPr>
          <w:rFonts w:ascii="Arial" w:hAnsi="Arial" w:cs="Arial"/>
          <w:b/>
          <w:bCs/>
          <w:sz w:val="28"/>
          <w:szCs w:val="28"/>
        </w:rPr>
        <w:t>can,</w:t>
      </w:r>
      <w:r w:rsidRPr="00182EA3">
        <w:rPr>
          <w:rFonts w:ascii="Arial" w:hAnsi="Arial" w:cs="Arial"/>
          <w:b/>
          <w:bCs/>
          <w:sz w:val="28"/>
          <w:szCs w:val="28"/>
        </w:rPr>
        <w:t xml:space="preserve"> and we’d love for you to get involved and tell us what you’d like to see our tenants scrutinise or review next. </w:t>
      </w:r>
    </w:p>
    <w:p w14:paraId="47150DF9" w14:textId="77777777" w:rsidR="00182EA3" w:rsidRPr="00182EA3" w:rsidRDefault="00182EA3" w:rsidP="00182EA3">
      <w:pPr>
        <w:rPr>
          <w:rFonts w:ascii="Arial" w:hAnsi="Arial" w:cs="Arial"/>
          <w:sz w:val="28"/>
          <w:szCs w:val="28"/>
        </w:rPr>
      </w:pPr>
    </w:p>
    <w:p w14:paraId="107AE8BB" w14:textId="77777777" w:rsidR="00182EA3" w:rsidRPr="00182EA3" w:rsidRDefault="00182EA3" w:rsidP="00182EA3">
      <w:pPr>
        <w:rPr>
          <w:rFonts w:ascii="Arial" w:hAnsi="Arial" w:cs="Arial"/>
          <w:sz w:val="28"/>
          <w:szCs w:val="28"/>
        </w:rPr>
      </w:pPr>
      <w:r w:rsidRPr="00182EA3">
        <w:rPr>
          <w:rFonts w:ascii="Arial" w:hAnsi="Arial" w:cs="Arial"/>
          <w:sz w:val="28"/>
          <w:szCs w:val="28"/>
        </w:rPr>
        <w:t xml:space="preserve">Bob, one of our involved tenants, recently joined My Voice. </w:t>
      </w:r>
    </w:p>
    <w:p w14:paraId="563F0D2C" w14:textId="77777777" w:rsidR="00182EA3" w:rsidRPr="00182EA3" w:rsidRDefault="00182EA3" w:rsidP="00182EA3">
      <w:pPr>
        <w:rPr>
          <w:rFonts w:ascii="Arial" w:hAnsi="Arial" w:cs="Arial"/>
          <w:sz w:val="28"/>
          <w:szCs w:val="28"/>
        </w:rPr>
      </w:pPr>
    </w:p>
    <w:p w14:paraId="6C0EE3F9" w14:textId="3049AD6A" w:rsidR="00182EA3" w:rsidRPr="00182EA3" w:rsidRDefault="00182EA3" w:rsidP="00182EA3">
      <w:pPr>
        <w:rPr>
          <w:rFonts w:ascii="Arial" w:hAnsi="Arial" w:cs="Arial"/>
          <w:sz w:val="28"/>
          <w:szCs w:val="28"/>
        </w:rPr>
      </w:pPr>
      <w:hyperlink r:id="rId20" w:history="1">
        <w:r w:rsidRPr="00182EA3">
          <w:rPr>
            <w:rStyle w:val="Hyperlink"/>
            <w:rFonts w:ascii="Arial" w:hAnsi="Arial" w:cs="Arial"/>
            <w:sz w:val="28"/>
            <w:szCs w:val="28"/>
          </w:rPr>
          <w:t>You can read more about his experience so far</w:t>
        </w:r>
      </w:hyperlink>
      <w:r w:rsidRPr="00182EA3">
        <w:rPr>
          <w:rFonts w:ascii="Arial" w:hAnsi="Arial" w:cs="Arial"/>
          <w:sz w:val="28"/>
          <w:szCs w:val="28"/>
        </w:rPr>
        <w:t xml:space="preserve"> </w:t>
      </w:r>
      <w:r w:rsidRPr="00182EA3">
        <w:rPr>
          <w:rFonts w:ascii="Arial" w:hAnsi="Arial" w:cs="Arial"/>
          <w:sz w:val="28"/>
          <w:szCs w:val="28"/>
        </w:rPr>
        <w:br w:type="page"/>
      </w:r>
    </w:p>
    <w:p w14:paraId="3ECB7104" w14:textId="4551BEBB" w:rsidR="002E67CF" w:rsidRPr="002E67CF" w:rsidRDefault="002E67CF" w:rsidP="00182EA3">
      <w:pPr>
        <w:rPr>
          <w:rFonts w:ascii="Arial" w:hAnsi="Arial" w:cs="Arial"/>
          <w:sz w:val="28"/>
          <w:szCs w:val="28"/>
        </w:rPr>
      </w:pPr>
      <w:r w:rsidRPr="002E67CF">
        <w:rPr>
          <w:rFonts w:ascii="Arial" w:hAnsi="Arial" w:cs="Arial"/>
          <w:sz w:val="28"/>
          <w:szCs w:val="28"/>
        </w:rPr>
        <w:lastRenderedPageBreak/>
        <w:t>midlandheart.org.uk</w:t>
      </w:r>
    </w:p>
    <w:p w14:paraId="1DBB7EDF" w14:textId="77777777" w:rsidR="002E67CF" w:rsidRPr="002E67CF" w:rsidRDefault="002E67CF" w:rsidP="002E67CF">
      <w:pPr>
        <w:rPr>
          <w:rFonts w:ascii="Arial" w:hAnsi="Arial" w:cs="Arial"/>
          <w:sz w:val="28"/>
          <w:szCs w:val="28"/>
        </w:rPr>
      </w:pPr>
    </w:p>
    <w:p w14:paraId="3CFEF160" w14:textId="152BDC60" w:rsidR="002E67CF" w:rsidRPr="002E67CF" w:rsidRDefault="006A4001" w:rsidP="002E67CF">
      <w:pPr>
        <w:rPr>
          <w:rFonts w:ascii="Arial" w:hAnsi="Arial" w:cs="Arial"/>
          <w:sz w:val="28"/>
          <w:szCs w:val="28"/>
        </w:rPr>
      </w:pPr>
      <w:r>
        <w:rPr>
          <w:rFonts w:ascii="Arial" w:hAnsi="Arial" w:cs="Arial"/>
          <w:sz w:val="28"/>
          <w:szCs w:val="28"/>
        </w:rPr>
        <w:t xml:space="preserve">Facebook: </w:t>
      </w:r>
      <w:r w:rsidR="002E67CF" w:rsidRPr="002E67CF">
        <w:rPr>
          <w:rFonts w:ascii="Arial" w:hAnsi="Arial" w:cs="Arial"/>
          <w:sz w:val="28"/>
          <w:szCs w:val="28"/>
        </w:rPr>
        <w:t>@midlandheart</w:t>
      </w:r>
    </w:p>
    <w:p w14:paraId="1B7ECAD7" w14:textId="77777777" w:rsidR="002E67CF" w:rsidRPr="002E67CF" w:rsidRDefault="002E67CF" w:rsidP="002E67CF">
      <w:pPr>
        <w:rPr>
          <w:rFonts w:ascii="Arial" w:hAnsi="Arial" w:cs="Arial"/>
          <w:sz w:val="28"/>
          <w:szCs w:val="28"/>
        </w:rPr>
      </w:pPr>
    </w:p>
    <w:p w14:paraId="6A386136" w14:textId="5B541661" w:rsidR="002E67CF" w:rsidRPr="002E67CF" w:rsidRDefault="006A4001" w:rsidP="002E67CF">
      <w:pPr>
        <w:rPr>
          <w:rFonts w:ascii="Arial" w:hAnsi="Arial" w:cs="Arial"/>
          <w:sz w:val="28"/>
          <w:szCs w:val="28"/>
        </w:rPr>
      </w:pPr>
      <w:r>
        <w:rPr>
          <w:rFonts w:ascii="Arial" w:hAnsi="Arial" w:cs="Arial"/>
          <w:sz w:val="28"/>
          <w:szCs w:val="28"/>
        </w:rPr>
        <w:t xml:space="preserve">X: </w:t>
      </w:r>
      <w:r w:rsidR="002E67CF" w:rsidRPr="002E67CF">
        <w:rPr>
          <w:rFonts w:ascii="Arial" w:hAnsi="Arial" w:cs="Arial"/>
          <w:sz w:val="28"/>
          <w:szCs w:val="28"/>
        </w:rPr>
        <w:t>@midhearthelp</w:t>
      </w:r>
    </w:p>
    <w:p w14:paraId="0FF63CEC" w14:textId="77777777" w:rsidR="002E67CF" w:rsidRPr="002E67CF" w:rsidRDefault="002E67CF" w:rsidP="002E67CF">
      <w:pPr>
        <w:rPr>
          <w:rFonts w:ascii="Arial" w:hAnsi="Arial" w:cs="Arial"/>
          <w:sz w:val="28"/>
          <w:szCs w:val="28"/>
        </w:rPr>
      </w:pPr>
    </w:p>
    <w:p w14:paraId="748BD737" w14:textId="0BE81685" w:rsidR="002E67CF" w:rsidRPr="002E67CF" w:rsidRDefault="006A4001" w:rsidP="002E67CF">
      <w:pPr>
        <w:rPr>
          <w:rFonts w:ascii="Arial" w:hAnsi="Arial" w:cs="Arial"/>
          <w:sz w:val="28"/>
          <w:szCs w:val="28"/>
        </w:rPr>
      </w:pPr>
      <w:r>
        <w:rPr>
          <w:rFonts w:ascii="Arial" w:hAnsi="Arial" w:cs="Arial"/>
          <w:sz w:val="28"/>
          <w:szCs w:val="28"/>
        </w:rPr>
        <w:t xml:space="preserve">YouTube: </w:t>
      </w:r>
      <w:r w:rsidR="002E67CF" w:rsidRPr="002E67CF">
        <w:rPr>
          <w:rFonts w:ascii="Arial" w:hAnsi="Arial" w:cs="Arial"/>
          <w:sz w:val="28"/>
          <w:szCs w:val="28"/>
        </w:rPr>
        <w:t>@midlandheartltd</w:t>
      </w:r>
    </w:p>
    <w:p w14:paraId="33CC3CA3" w14:textId="77777777" w:rsidR="002E67CF" w:rsidRPr="002E67CF" w:rsidRDefault="002E67CF" w:rsidP="002E67CF">
      <w:pPr>
        <w:rPr>
          <w:rFonts w:ascii="Arial" w:hAnsi="Arial" w:cs="Arial"/>
          <w:sz w:val="28"/>
          <w:szCs w:val="28"/>
        </w:rPr>
      </w:pPr>
    </w:p>
    <w:p w14:paraId="3D3F032B" w14:textId="77777777" w:rsidR="002E67CF" w:rsidRPr="002E67CF" w:rsidRDefault="002E67CF" w:rsidP="002E67CF">
      <w:pPr>
        <w:rPr>
          <w:rFonts w:ascii="Arial" w:hAnsi="Arial" w:cs="Arial"/>
          <w:sz w:val="28"/>
          <w:szCs w:val="28"/>
        </w:rPr>
      </w:pPr>
      <w:r w:rsidRPr="002E67CF">
        <w:rPr>
          <w:rFonts w:ascii="Arial" w:hAnsi="Arial" w:cs="Arial"/>
          <w:sz w:val="28"/>
          <w:szCs w:val="28"/>
        </w:rPr>
        <w:t xml:space="preserve"> </w:t>
      </w:r>
    </w:p>
    <w:p w14:paraId="7EBE6DCE" w14:textId="77777777" w:rsidR="006A4001" w:rsidRDefault="006A4001" w:rsidP="002E67CF">
      <w:pPr>
        <w:rPr>
          <w:rFonts w:ascii="Arial" w:hAnsi="Arial" w:cs="Arial"/>
          <w:sz w:val="28"/>
          <w:szCs w:val="28"/>
        </w:rPr>
      </w:pPr>
      <w:r>
        <w:rPr>
          <w:rFonts w:ascii="Arial" w:hAnsi="Arial" w:cs="Arial"/>
          <w:sz w:val="28"/>
          <w:szCs w:val="28"/>
        </w:rPr>
        <w:t>Midland Heart</w:t>
      </w:r>
    </w:p>
    <w:p w14:paraId="35696D2D" w14:textId="6A877ACF" w:rsidR="002E67CF" w:rsidRPr="002E67CF" w:rsidRDefault="006A4001" w:rsidP="002E67CF">
      <w:pPr>
        <w:rPr>
          <w:rFonts w:ascii="Arial" w:hAnsi="Arial" w:cs="Arial"/>
          <w:sz w:val="28"/>
          <w:szCs w:val="28"/>
        </w:rPr>
      </w:pPr>
      <w:r>
        <w:rPr>
          <w:rFonts w:ascii="Arial" w:hAnsi="Arial" w:cs="Arial"/>
          <w:sz w:val="28"/>
          <w:szCs w:val="28"/>
        </w:rPr>
        <w:t xml:space="preserve">Address: </w:t>
      </w:r>
      <w:r w:rsidR="002E67CF" w:rsidRPr="002E67CF">
        <w:rPr>
          <w:rFonts w:ascii="Arial" w:hAnsi="Arial" w:cs="Arial"/>
          <w:sz w:val="28"/>
          <w:szCs w:val="28"/>
        </w:rPr>
        <w:t>20 Bath Row, Birmingham, B15 1LZ</w:t>
      </w:r>
    </w:p>
    <w:p w14:paraId="48FAD313" w14:textId="3CDD715F" w:rsidR="00335BB4" w:rsidRPr="002E67CF" w:rsidRDefault="006A4001" w:rsidP="002E67CF">
      <w:pPr>
        <w:rPr>
          <w:rFonts w:ascii="Arial" w:hAnsi="Arial" w:cs="Arial"/>
          <w:sz w:val="28"/>
          <w:szCs w:val="28"/>
        </w:rPr>
      </w:pPr>
      <w:r>
        <w:rPr>
          <w:rFonts w:ascii="Arial" w:hAnsi="Arial" w:cs="Arial"/>
          <w:sz w:val="28"/>
          <w:szCs w:val="28"/>
        </w:rPr>
        <w:t xml:space="preserve">Telephone: </w:t>
      </w:r>
      <w:r w:rsidR="002E67CF" w:rsidRPr="002E67CF">
        <w:rPr>
          <w:rFonts w:ascii="Arial" w:hAnsi="Arial" w:cs="Arial"/>
          <w:sz w:val="28"/>
          <w:szCs w:val="28"/>
        </w:rPr>
        <w:t>0345 60 20 540</w:t>
      </w:r>
    </w:p>
    <w:sectPr w:rsidR="00335BB4" w:rsidRPr="002E67CF" w:rsidSect="004568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CDE"/>
    <w:multiLevelType w:val="hybridMultilevel"/>
    <w:tmpl w:val="027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73B1"/>
    <w:multiLevelType w:val="hybridMultilevel"/>
    <w:tmpl w:val="340E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364C0"/>
    <w:multiLevelType w:val="hybridMultilevel"/>
    <w:tmpl w:val="B88447F6"/>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C82"/>
    <w:multiLevelType w:val="hybridMultilevel"/>
    <w:tmpl w:val="CDEC73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57E9D"/>
    <w:multiLevelType w:val="hybridMultilevel"/>
    <w:tmpl w:val="24121F74"/>
    <w:lvl w:ilvl="0" w:tplc="D556C840">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F49CE"/>
    <w:multiLevelType w:val="hybridMultilevel"/>
    <w:tmpl w:val="47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57B"/>
    <w:multiLevelType w:val="hybridMultilevel"/>
    <w:tmpl w:val="2DA8CCA6"/>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D5C49"/>
    <w:multiLevelType w:val="hybridMultilevel"/>
    <w:tmpl w:val="661C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E719A"/>
    <w:multiLevelType w:val="hybridMultilevel"/>
    <w:tmpl w:val="C4162752"/>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6032C"/>
    <w:multiLevelType w:val="hybridMultilevel"/>
    <w:tmpl w:val="C5FA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E4700"/>
    <w:multiLevelType w:val="hybridMultilevel"/>
    <w:tmpl w:val="1688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646"/>
    <w:multiLevelType w:val="hybridMultilevel"/>
    <w:tmpl w:val="0F7C46F6"/>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B3E68"/>
    <w:multiLevelType w:val="hybridMultilevel"/>
    <w:tmpl w:val="D434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5558F"/>
    <w:multiLevelType w:val="hybridMultilevel"/>
    <w:tmpl w:val="1B14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972EE"/>
    <w:multiLevelType w:val="hybridMultilevel"/>
    <w:tmpl w:val="B0BA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E581C"/>
    <w:multiLevelType w:val="hybridMultilevel"/>
    <w:tmpl w:val="D1DC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E7ADC"/>
    <w:multiLevelType w:val="hybridMultilevel"/>
    <w:tmpl w:val="D75CA5B6"/>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47005"/>
    <w:multiLevelType w:val="hybridMultilevel"/>
    <w:tmpl w:val="7952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FBF"/>
    <w:multiLevelType w:val="hybridMultilevel"/>
    <w:tmpl w:val="E7E4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C4EF6"/>
    <w:multiLevelType w:val="hybridMultilevel"/>
    <w:tmpl w:val="0F30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74B3D"/>
    <w:multiLevelType w:val="hybridMultilevel"/>
    <w:tmpl w:val="ABC64E9A"/>
    <w:lvl w:ilvl="0" w:tplc="B764F976">
      <w:start w:val="2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B707B"/>
    <w:multiLevelType w:val="hybridMultilevel"/>
    <w:tmpl w:val="C2084D74"/>
    <w:lvl w:ilvl="0" w:tplc="D556C840">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E3B5C"/>
    <w:multiLevelType w:val="hybridMultilevel"/>
    <w:tmpl w:val="DB1C7D3E"/>
    <w:lvl w:ilvl="0" w:tplc="08090001">
      <w:start w:val="1"/>
      <w:numFmt w:val="bullet"/>
      <w:lvlText w:val=""/>
      <w:lvlJc w:val="left"/>
      <w:pPr>
        <w:ind w:left="720" w:hanging="360"/>
      </w:pPr>
      <w:rPr>
        <w:rFonts w:ascii="Symbol" w:hAnsi="Symbol" w:hint="default"/>
      </w:rPr>
    </w:lvl>
    <w:lvl w:ilvl="1" w:tplc="23166572">
      <w:start w:val="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A0EDC"/>
    <w:multiLevelType w:val="hybridMultilevel"/>
    <w:tmpl w:val="5E4E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E1EDC"/>
    <w:multiLevelType w:val="hybridMultilevel"/>
    <w:tmpl w:val="3B3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64745"/>
    <w:multiLevelType w:val="hybridMultilevel"/>
    <w:tmpl w:val="BB8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55A48"/>
    <w:multiLevelType w:val="hybridMultilevel"/>
    <w:tmpl w:val="976EFE2A"/>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E6B77"/>
    <w:multiLevelType w:val="hybridMultilevel"/>
    <w:tmpl w:val="0C9A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F07FA"/>
    <w:multiLevelType w:val="hybridMultilevel"/>
    <w:tmpl w:val="3F2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92D99"/>
    <w:multiLevelType w:val="hybridMultilevel"/>
    <w:tmpl w:val="FF9A58CA"/>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30202"/>
    <w:multiLevelType w:val="hybridMultilevel"/>
    <w:tmpl w:val="8B549CBA"/>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72E17"/>
    <w:multiLevelType w:val="hybridMultilevel"/>
    <w:tmpl w:val="EE1AFB46"/>
    <w:lvl w:ilvl="0" w:tplc="CB5414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3481D"/>
    <w:multiLevelType w:val="hybridMultilevel"/>
    <w:tmpl w:val="9F5AE83A"/>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16C01"/>
    <w:multiLevelType w:val="hybridMultilevel"/>
    <w:tmpl w:val="71AE8BB8"/>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269FC"/>
    <w:multiLevelType w:val="hybridMultilevel"/>
    <w:tmpl w:val="8E48F0A8"/>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A4934"/>
    <w:multiLevelType w:val="hybridMultilevel"/>
    <w:tmpl w:val="1E74AC96"/>
    <w:lvl w:ilvl="0" w:tplc="D556C840">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908B0"/>
    <w:multiLevelType w:val="hybridMultilevel"/>
    <w:tmpl w:val="05E6A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4E2BDE"/>
    <w:multiLevelType w:val="hybridMultilevel"/>
    <w:tmpl w:val="296A2F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75F3F"/>
    <w:multiLevelType w:val="hybridMultilevel"/>
    <w:tmpl w:val="899A4080"/>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233FA"/>
    <w:multiLevelType w:val="hybridMultilevel"/>
    <w:tmpl w:val="83E2DE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B1748"/>
    <w:multiLevelType w:val="hybridMultilevel"/>
    <w:tmpl w:val="B3069466"/>
    <w:lvl w:ilvl="0" w:tplc="1480EE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505685">
    <w:abstractNumId w:val="9"/>
  </w:num>
  <w:num w:numId="2" w16cid:durableId="1548100128">
    <w:abstractNumId w:val="28"/>
  </w:num>
  <w:num w:numId="3" w16cid:durableId="1931692961">
    <w:abstractNumId w:val="15"/>
  </w:num>
  <w:num w:numId="4" w16cid:durableId="1352609455">
    <w:abstractNumId w:val="24"/>
  </w:num>
  <w:num w:numId="5" w16cid:durableId="747071343">
    <w:abstractNumId w:val="22"/>
  </w:num>
  <w:num w:numId="6" w16cid:durableId="748114701">
    <w:abstractNumId w:val="13"/>
  </w:num>
  <w:num w:numId="7" w16cid:durableId="938559967">
    <w:abstractNumId w:val="10"/>
  </w:num>
  <w:num w:numId="8" w16cid:durableId="113908801">
    <w:abstractNumId w:val="23"/>
  </w:num>
  <w:num w:numId="9" w16cid:durableId="554780206">
    <w:abstractNumId w:val="7"/>
  </w:num>
  <w:num w:numId="10" w16cid:durableId="839389615">
    <w:abstractNumId w:val="14"/>
  </w:num>
  <w:num w:numId="11" w16cid:durableId="632294111">
    <w:abstractNumId w:val="5"/>
  </w:num>
  <w:num w:numId="12" w16cid:durableId="1276256634">
    <w:abstractNumId w:val="27"/>
  </w:num>
  <w:num w:numId="13" w16cid:durableId="1548564406">
    <w:abstractNumId w:val="12"/>
  </w:num>
  <w:num w:numId="14" w16cid:durableId="26836663">
    <w:abstractNumId w:val="18"/>
  </w:num>
  <w:num w:numId="15" w16cid:durableId="696077601">
    <w:abstractNumId w:val="17"/>
  </w:num>
  <w:num w:numId="16" w16cid:durableId="1644386787">
    <w:abstractNumId w:val="20"/>
  </w:num>
  <w:num w:numId="17" w16cid:durableId="447050141">
    <w:abstractNumId w:val="3"/>
  </w:num>
  <w:num w:numId="18" w16cid:durableId="473832311">
    <w:abstractNumId w:val="19"/>
  </w:num>
  <w:num w:numId="19" w16cid:durableId="1391999336">
    <w:abstractNumId w:val="39"/>
  </w:num>
  <w:num w:numId="20" w16cid:durableId="1445074685">
    <w:abstractNumId w:val="37"/>
  </w:num>
  <w:num w:numId="21" w16cid:durableId="477921028">
    <w:abstractNumId w:val="31"/>
  </w:num>
  <w:num w:numId="22" w16cid:durableId="1640259886">
    <w:abstractNumId w:val="36"/>
  </w:num>
  <w:num w:numId="23" w16cid:durableId="1911689258">
    <w:abstractNumId w:val="1"/>
  </w:num>
  <w:num w:numId="24" w16cid:durableId="109015653">
    <w:abstractNumId w:val="21"/>
  </w:num>
  <w:num w:numId="25" w16cid:durableId="1998071821">
    <w:abstractNumId w:val="4"/>
  </w:num>
  <w:num w:numId="26" w16cid:durableId="840512784">
    <w:abstractNumId w:val="35"/>
  </w:num>
  <w:num w:numId="27" w16cid:durableId="2120837208">
    <w:abstractNumId w:val="0"/>
  </w:num>
  <w:num w:numId="28" w16cid:durableId="512184939">
    <w:abstractNumId w:val="16"/>
  </w:num>
  <w:num w:numId="29" w16cid:durableId="1447500488">
    <w:abstractNumId w:val="2"/>
  </w:num>
  <w:num w:numId="30" w16cid:durableId="118692359">
    <w:abstractNumId w:val="8"/>
  </w:num>
  <w:num w:numId="31" w16cid:durableId="873152741">
    <w:abstractNumId w:val="25"/>
  </w:num>
  <w:num w:numId="32" w16cid:durableId="792942318">
    <w:abstractNumId w:val="33"/>
  </w:num>
  <w:num w:numId="33" w16cid:durableId="2128161066">
    <w:abstractNumId w:val="11"/>
  </w:num>
  <w:num w:numId="34" w16cid:durableId="27029180">
    <w:abstractNumId w:val="32"/>
  </w:num>
  <w:num w:numId="35" w16cid:durableId="44256160">
    <w:abstractNumId w:val="6"/>
  </w:num>
  <w:num w:numId="36" w16cid:durableId="1975212328">
    <w:abstractNumId w:val="30"/>
  </w:num>
  <w:num w:numId="37" w16cid:durableId="1164004138">
    <w:abstractNumId w:val="26"/>
  </w:num>
  <w:num w:numId="38" w16cid:durableId="1871532147">
    <w:abstractNumId w:val="38"/>
  </w:num>
  <w:num w:numId="39" w16cid:durableId="152720410">
    <w:abstractNumId w:val="40"/>
  </w:num>
  <w:num w:numId="40" w16cid:durableId="296840488">
    <w:abstractNumId w:val="34"/>
  </w:num>
  <w:num w:numId="41" w16cid:durableId="3330673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756B"/>
    <w:rsid w:val="00036880"/>
    <w:rsid w:val="00040FF2"/>
    <w:rsid w:val="000A1029"/>
    <w:rsid w:val="000E4B47"/>
    <w:rsid w:val="00182EA3"/>
    <w:rsid w:val="001E630E"/>
    <w:rsid w:val="001E6FD3"/>
    <w:rsid w:val="00246494"/>
    <w:rsid w:val="0025444C"/>
    <w:rsid w:val="00293D39"/>
    <w:rsid w:val="00297240"/>
    <w:rsid w:val="002E67CF"/>
    <w:rsid w:val="002F0843"/>
    <w:rsid w:val="00335BB4"/>
    <w:rsid w:val="00350844"/>
    <w:rsid w:val="003B46B2"/>
    <w:rsid w:val="0045686D"/>
    <w:rsid w:val="004A54C0"/>
    <w:rsid w:val="004E4892"/>
    <w:rsid w:val="0051183F"/>
    <w:rsid w:val="005B5DFA"/>
    <w:rsid w:val="005E0C85"/>
    <w:rsid w:val="0067286E"/>
    <w:rsid w:val="006A4001"/>
    <w:rsid w:val="006E6CA3"/>
    <w:rsid w:val="00796509"/>
    <w:rsid w:val="007A0FC0"/>
    <w:rsid w:val="007E4B26"/>
    <w:rsid w:val="008561EB"/>
    <w:rsid w:val="008722B1"/>
    <w:rsid w:val="008E7BD9"/>
    <w:rsid w:val="00A60FFB"/>
    <w:rsid w:val="00AD5DE0"/>
    <w:rsid w:val="00AF2BB6"/>
    <w:rsid w:val="00AF356D"/>
    <w:rsid w:val="00B44812"/>
    <w:rsid w:val="00B97726"/>
    <w:rsid w:val="00C16262"/>
    <w:rsid w:val="00C86B8C"/>
    <w:rsid w:val="00CC135A"/>
    <w:rsid w:val="00CE01A2"/>
    <w:rsid w:val="00D0242B"/>
    <w:rsid w:val="00D06D9D"/>
    <w:rsid w:val="00D637C0"/>
    <w:rsid w:val="00DE5B67"/>
    <w:rsid w:val="00E05DA7"/>
    <w:rsid w:val="00E15F68"/>
    <w:rsid w:val="00E51F49"/>
    <w:rsid w:val="00E64B6D"/>
    <w:rsid w:val="00E708CD"/>
    <w:rsid w:val="00F33895"/>
    <w:rsid w:val="00F53DAB"/>
    <w:rsid w:val="00F81B0A"/>
    <w:rsid w:val="00FE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0FA9"/>
  <w14:defaultImageDpi w14:val="32767"/>
  <w15:chartTrackingRefBased/>
  <w15:docId w15:val="{DD9A9C70-6487-284C-A4D9-EADCD77B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CF"/>
    <w:pPr>
      <w:ind w:left="720"/>
      <w:contextualSpacing/>
    </w:pPr>
  </w:style>
  <w:style w:type="character" w:styleId="Hyperlink">
    <w:name w:val="Hyperlink"/>
    <w:basedOn w:val="DefaultParagraphFont"/>
    <w:uiPriority w:val="99"/>
    <w:unhideWhenUsed/>
    <w:rsid w:val="00E64B6D"/>
    <w:rPr>
      <w:color w:val="0563C1" w:themeColor="hyperlink"/>
      <w:u w:val="single"/>
    </w:rPr>
  </w:style>
  <w:style w:type="character" w:styleId="UnresolvedMention">
    <w:name w:val="Unresolved Mention"/>
    <w:basedOn w:val="DefaultParagraphFont"/>
    <w:uiPriority w:val="99"/>
    <w:rsid w:val="00E64B6D"/>
    <w:rPr>
      <w:color w:val="605E5C"/>
      <w:shd w:val="clear" w:color="auto" w:fill="E1DFDD"/>
    </w:rPr>
  </w:style>
  <w:style w:type="table" w:styleId="TableGrid">
    <w:name w:val="Table Grid"/>
    <w:basedOn w:val="TableNormal"/>
    <w:uiPriority w:val="39"/>
    <w:rsid w:val="00CC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726"/>
    <w:rPr>
      <w:sz w:val="16"/>
      <w:szCs w:val="16"/>
    </w:rPr>
  </w:style>
  <w:style w:type="paragraph" w:styleId="CommentText">
    <w:name w:val="annotation text"/>
    <w:basedOn w:val="Normal"/>
    <w:link w:val="CommentTextChar"/>
    <w:uiPriority w:val="99"/>
    <w:semiHidden/>
    <w:unhideWhenUsed/>
    <w:rsid w:val="00B97726"/>
    <w:rPr>
      <w:sz w:val="20"/>
      <w:szCs w:val="20"/>
    </w:rPr>
  </w:style>
  <w:style w:type="character" w:customStyle="1" w:styleId="CommentTextChar">
    <w:name w:val="Comment Text Char"/>
    <w:basedOn w:val="DefaultParagraphFont"/>
    <w:link w:val="CommentText"/>
    <w:uiPriority w:val="99"/>
    <w:semiHidden/>
    <w:rsid w:val="00B97726"/>
    <w:rPr>
      <w:sz w:val="20"/>
      <w:szCs w:val="20"/>
    </w:rPr>
  </w:style>
  <w:style w:type="paragraph" w:styleId="CommentSubject">
    <w:name w:val="annotation subject"/>
    <w:basedOn w:val="CommentText"/>
    <w:next w:val="CommentText"/>
    <w:link w:val="CommentSubjectChar"/>
    <w:uiPriority w:val="99"/>
    <w:semiHidden/>
    <w:unhideWhenUsed/>
    <w:rsid w:val="00B97726"/>
    <w:rPr>
      <w:b/>
      <w:bCs/>
    </w:rPr>
  </w:style>
  <w:style w:type="character" w:customStyle="1" w:styleId="CommentSubjectChar">
    <w:name w:val="Comment Subject Char"/>
    <w:basedOn w:val="CommentTextChar"/>
    <w:link w:val="CommentSubject"/>
    <w:uiPriority w:val="99"/>
    <w:semiHidden/>
    <w:rsid w:val="00B97726"/>
    <w:rPr>
      <w:b/>
      <w:bCs/>
      <w:sz w:val="20"/>
      <w:szCs w:val="20"/>
    </w:rPr>
  </w:style>
  <w:style w:type="paragraph" w:styleId="BalloonText">
    <w:name w:val="Balloon Text"/>
    <w:basedOn w:val="Normal"/>
    <w:link w:val="BalloonTextChar"/>
    <w:uiPriority w:val="99"/>
    <w:semiHidden/>
    <w:unhideWhenUsed/>
    <w:rsid w:val="00B977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72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56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landheart.org.uk/my-home/my-voice/get-involved/" TargetMode="External"/><Relationship Id="rId13" Type="http://schemas.openxmlformats.org/officeDocument/2006/relationships/hyperlink" Target="https://www.midlandheart.org.uk/media/opvb5io4/cctv-case-study.pdf" TargetMode="External"/><Relationship Id="rId18" Type="http://schemas.openxmlformats.org/officeDocument/2006/relationships/hyperlink" Target="https://www.facebook.com/MidlandHea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midlandheart.org.uk/news/2024/help-improve-your-estate/" TargetMode="External"/><Relationship Id="rId12" Type="http://schemas.openxmlformats.org/officeDocument/2006/relationships/hyperlink" Target="https://www.midlandheart.org.uk/about-us/case-studies/" TargetMode="External"/><Relationship Id="rId17" Type="http://schemas.openxmlformats.org/officeDocument/2006/relationships/hyperlink" Target="https://www.midlandheart.org.uk/news/2022/taking-asb-to-parliament/" TargetMode="External"/><Relationship Id="rId2" Type="http://schemas.openxmlformats.org/officeDocument/2006/relationships/numbering" Target="numbering.xml"/><Relationship Id="rId16" Type="http://schemas.openxmlformats.org/officeDocument/2006/relationships/hyperlink" Target="https://www.midlandheart.org.uk/media/dqhju3mj/asb-case-study-2024.pdf" TargetMode="External"/><Relationship Id="rId20" Type="http://schemas.openxmlformats.org/officeDocument/2006/relationships/hyperlink" Target="https://www.midlandheart.org.uk/news/2024/meet-bob-involved-tenant/" TargetMode="External"/><Relationship Id="rId1" Type="http://schemas.openxmlformats.org/officeDocument/2006/relationships/customXml" Target="../customXml/item1.xml"/><Relationship Id="rId6" Type="http://schemas.openxmlformats.org/officeDocument/2006/relationships/hyperlink" Target="https://www.youtube.com/watch?v=xpNa_2GolVI" TargetMode="External"/><Relationship Id="rId11" Type="http://schemas.openxmlformats.org/officeDocument/2006/relationships/hyperlink" Target="https://www.midlandheart.org.uk/media/ngldrj1h/low-cost-home-ownership-case-study-2024.pdf" TargetMode="External"/><Relationship Id="rId5" Type="http://schemas.openxmlformats.org/officeDocument/2006/relationships/webSettings" Target="webSettings.xml"/><Relationship Id="rId15" Type="http://schemas.openxmlformats.org/officeDocument/2006/relationships/hyperlink" Target="https://www.midlandheart.org.uk/media/t1unfazp/intervention-scheme-case-study-2024.pdf" TargetMode="External"/><Relationship Id="rId10" Type="http://schemas.openxmlformats.org/officeDocument/2006/relationships/hyperlink" Target="https://www.midlandheart.org.uk/media/0p0cdgfn/midland-heart-complaints-annual-report_stats_final.pdf" TargetMode="External"/><Relationship Id="rId19" Type="http://schemas.openxmlformats.org/officeDocument/2006/relationships/hyperlink" Target="https://www.midlandheart.org.uk/media/lhvilnlc/localised-communications-case-study-2024.pdf" TargetMode="External"/><Relationship Id="rId4" Type="http://schemas.openxmlformats.org/officeDocument/2006/relationships/settings" Target="settings.xml"/><Relationship Id="rId9" Type="http://schemas.openxmlformats.org/officeDocument/2006/relationships/hyperlink" Target="https://www.midlandheart.org.uk/news/2024/communication-during-repairs/" TargetMode="External"/><Relationship Id="rId14" Type="http://schemas.openxmlformats.org/officeDocument/2006/relationships/hyperlink" Target="https://www.midlandheart.org.uk/media/rs4lrywz/modernisation-case-study-20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ED09-FE2D-6C4D-B237-62C84C07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Emma Fisher</cp:lastModifiedBy>
  <cp:revision>4</cp:revision>
  <dcterms:created xsi:type="dcterms:W3CDTF">2024-12-16T11:21:00Z</dcterms:created>
  <dcterms:modified xsi:type="dcterms:W3CDTF">2024-12-16T11:28:00Z</dcterms:modified>
</cp:coreProperties>
</file>